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Myanmar</w:t>
      </w:r>
      <w:r>
        <w:t xml:space="preserve"> </w:t>
      </w:r>
      <w:r>
        <w:t xml:space="preserve">Yangon</w:t>
      </w:r>
    </w:p>
    <w:bookmarkStart w:id="25" w:name="X173c4a828f4eaa767a80b0cc8c58351c6f3c187"/>
    <w:p>
      <w:pPr>
        <w:pStyle w:val="Heading1"/>
      </w:pPr>
      <w:r>
        <w:t xml:space="preserve">The Role and Impact of an Electronics Engineer in Myanmar Yangon</w:t>
      </w:r>
    </w:p>
    <w:p>
      <w:pPr>
        <w:pStyle w:val="FirstParagraph"/>
      </w:pPr>
      <w:r>
        <w:t xml:space="preserve">In the rapidly evolving landscape of modern technological development, few professions bridge the gap between theoretical science and practical daily life as effectively as that of the electronics engineer. Nowhere is this intersection more critical or more dynamic than in Myanmar Yangon, a city that serves as the economic heart and historical gateway of Myanmar. As Yangon transitions from a colonial-era port city into a burgeoning hub for digital infrastructure and industrial modernization, the demand for skilled electronics engineers has never been higher. This essay explores the multifaceted role of an Electronics Engineer within this specific geographic and cultural context, examining how their expertise drives economic growth, enhances public services, and empowers the local workforce.</w:t>
      </w:r>
    </w:p>
    <w:bookmarkStart w:id="20" w:name="X52d59caa1433530bb587ab4ccebda8997e01611"/>
    <w:p>
      <w:pPr>
        <w:pStyle w:val="Heading2"/>
      </w:pPr>
      <w:r>
        <w:t xml:space="preserve">The Evolution of Technology in Myanmar Yangon</w:t>
      </w:r>
    </w:p>
    <w:p>
      <w:pPr>
        <w:pStyle w:val="FirstParagraph"/>
      </w:pPr>
      <w:r>
        <w:t xml:space="preserve">To understand the significance of an Electronics Engineer in Myanmar Yangon one must first appreciate the trajectory of technological adoption in the region. Historically isolated from global markets, recent years have seen a dramatic influx of mobile technology, broadband internet, and digital payment systems into the streets of Yangon. The city is witnessing a shift from analog to digital across various sectors, including telecommunications, manufacturing, and retail. In this environment an Electronics Engineer is not merely a technician but a visionary who designs the infrastructure that supports this transformation.</w:t>
      </w:r>
    </w:p>
    <w:p>
      <w:pPr>
        <w:pStyle w:val="BodyText"/>
      </w:pPr>
      <w:r>
        <w:t xml:space="preserve">The electronics engineer plays a pivotal role in maintaining and expanding the complex networks of power grids and telecommunications towers that are essential for daily life. As Yangon expands its urban footprint, engineers are tasked with designing efficient, sustainable electronic systems that can withstand local climatic conditions while minimizing environmental impact. Their work ensures that the lights stay on in high-rise buildings like those in Sanchaung and Bahan districts, and that the mobile networks connecting millions of citizens remain robust and reliable.</w:t>
      </w:r>
    </w:p>
    <w:bookmarkEnd w:id="20"/>
    <w:bookmarkStart w:id="21" w:name="driving-industrial-modernization"/>
    <w:p>
      <w:pPr>
        <w:pStyle w:val="Heading2"/>
      </w:pPr>
      <w:r>
        <w:t xml:space="preserve">Driving Industrial Modernization</w:t>
      </w:r>
    </w:p>
    <w:p>
      <w:pPr>
        <w:pStyle w:val="FirstParagraph"/>
      </w:pPr>
      <w:r>
        <w:t xml:space="preserve">Beyond consumer electronics, the role of an Electronics Engineer is fundamental to the industrial sector in Myanmar Yangon. The city is home to numerous light industries, including textile manufacturing, food processing, and assembly plants. These industries are increasingly adopting automation technologies to improve efficiency and compete in the global market. An Electronics Engineer specializes in integrating programmable logic controllers (PLCs), sensors, and robotics into these manufacturing lines.</w:t>
      </w:r>
    </w:p>
    <w:p>
      <w:pPr>
        <w:pStyle w:val="BodyText"/>
      </w:pPr>
      <w:r>
        <w:t xml:space="preserve">By implementing advanced electronic control systems these engineers help reduce waste, increase production speed, and enhance safety protocols for workers. For instance in a garment factory on the outskirts of Yangon an electronics engineer might design a monitoring system that detects equipment failures before they occur, thereby preventing costly downtime. This technical expertise is crucial for Myanmar’s broader goal of industrial upgrading and integration into regional supply chains such as those within ASEAN.</w:t>
      </w:r>
    </w:p>
    <w:bookmarkEnd w:id="21"/>
    <w:bookmarkStart w:id="22" w:name="Xad68a691c9054c150ca94d448ca2dc57bb0c9f3"/>
    <w:p>
      <w:pPr>
        <w:pStyle w:val="Heading2"/>
      </w:pPr>
      <w:r>
        <w:t xml:space="preserve">Empowerment Through Education and Local Innovation</w:t>
      </w:r>
    </w:p>
    <w:p>
      <w:pPr>
        <w:pStyle w:val="FirstParagraph"/>
      </w:pPr>
      <w:r>
        <w:t xml:space="preserve">A significant aspect of the electronics engineer’s contribution in Myanmar Yangon is their role in knowledge transfer and capacity building. As foreign investment flows into the country there is a growing need for local talent to take on senior technical roles. Electronics engineers often serve as mentors and educators, training younger generations in coding, hardware design, and circuit analysis. Universities and vocational colleges in Yangon are increasingly relying on practicing engineers to update their curricula so that graduates possess skills that are relevant to the current job market.</w:t>
      </w:r>
    </w:p>
    <w:p>
      <w:pPr>
        <w:pStyle w:val="BodyText"/>
      </w:pPr>
      <w:r>
        <w:t xml:space="preserve">Furthermore these professionals foster a culture of innovation. In recent years startups based in Yangon have emerged focused on fintech, health-tech, and smart city solutions. Electronics engineers provide the technical backbone for these ventures, developing prototypes and hardware-software integrations that allow local entrepreneurs to solve specific community problems. For example an engineer might work with a startup to develop low-cost IoT devices for agricultural monitoring in the surrounding delta regions showcasing how high-level engineering skills can address grassroots challenges.</w:t>
      </w:r>
    </w:p>
    <w:bookmarkEnd w:id="22"/>
    <w:bookmarkStart w:id="23" w:name="challenges-and-future-prospects"/>
    <w:p>
      <w:pPr>
        <w:pStyle w:val="Heading2"/>
      </w:pPr>
      <w:r>
        <w:t xml:space="preserve">Challenges and Future Prospects</w:t>
      </w:r>
    </w:p>
    <w:p>
      <w:pPr>
        <w:pStyle w:val="FirstParagraph"/>
      </w:pPr>
      <w:r>
        <w:t xml:space="preserve">Despite the immense potential several challenges remain for electronics engineers working in Myanmar Yangon. Supply chain disruptions, limited access to cutting-edge equipment, and bureaucratic hurdles can complicate project implementation. Additionally there is a "brain drain" concern where highly skilled engineers seek opportunities abroad due to better compensation packages. However the resilience of the engineering community in Yangon remains strong.</w:t>
      </w:r>
    </w:p>
    <w:p>
      <w:pPr>
        <w:pStyle w:val="BodyText"/>
      </w:pPr>
      <w:r>
        <w:t xml:space="preserve">The future looks promising as global companies recognize Myanmar’s strategic location and youthful demographic dividend. Electronics engineers are positioned at the forefront of this opportunity, leading projects in renewable energy such as solar power integration which is increasingly vital for a nation with high electricity demand but limited generation capacity. By designing microgrid systems that can operate independently or in tandem with the national grid these engineers contribute to energy security and sustainability.</w:t>
      </w:r>
    </w:p>
    <w:bookmarkEnd w:id="23"/>
    <w:bookmarkStart w:id="24" w:name="conclusion"/>
    <w:p>
      <w:pPr>
        <w:pStyle w:val="Heading2"/>
      </w:pPr>
      <w:r>
        <w:t xml:space="preserve">Conclusion</w:t>
      </w:r>
    </w:p>
    <w:p>
      <w:pPr>
        <w:pStyle w:val="FirstParagraph"/>
      </w:pPr>
      <w:r>
        <w:t xml:space="preserve">In conclusion the profession of an Electronics Engineer is indispensable to the modernization and development of Myanmar Yangon. These professionals act as architects of connectivity, efficiency, and innovation. From ensuring stable power distribution in bustling commercial districts to enabling smart manufacturing in industrial zones and fostering a new generation of tech-savvy entrepreneurs electronics engineers shape the tangible reality of life in this vibrant city.</w:t>
      </w:r>
    </w:p>
    <w:p>
      <w:pPr>
        <w:pStyle w:val="BodyText"/>
      </w:pPr>
      <w:r>
        <w:t xml:space="preserve">As Myanmar Yangon continues to navigate its path toward becoming a regional technological leader the role of the electronics engineer will only grow in importance. Their ability to adapt global engineering standards to local contexts ensures that development is not just imported but is rooted in local understanding and need. Ultimately the success of this journey depends on empowering these engineers with resources, education, and opportunities allowing them to unlock the full potential of technology for the benefit of all citizens in Myanmar Yangon.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Electronics Engineer in Myanmar Yangon</dc:title>
  <dc:creator/>
  <dc:language>en</dc:language>
  <cp:keywords/>
  <dcterms:created xsi:type="dcterms:W3CDTF">2026-07-29T11:31:36Z</dcterms:created>
  <dcterms:modified xsi:type="dcterms:W3CDTF">2026-07-29T11:31:36Z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