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2f1ccbb125e56f2cd0e5526aaffd7ff723a2b90"/>
    <w:p>
      <w:pPr>
        <w:pStyle w:val="Heading1"/>
      </w:pPr>
      <w:r>
        <w:t xml:space="preserve">The Pivotal Role of the Electronics Engineer in Modern New Zealand, Auckland</w:t>
      </w:r>
    </w:p>
    <w:p>
      <w:pPr>
        <w:pStyle w:val="FirstParagraph"/>
      </w:pPr>
      <w:r>
        <w:t xml:space="preserve">In the rapidly evolving landscape of modern industry and technology, few professions command as much respect and necessity as that of the</w:t>
      </w:r>
      <w:r>
        <w:t xml:space="preserve"> </w:t>
      </w:r>
      <w:r>
        <w:rPr>
          <w:bCs/>
          <w:b/>
        </w:rPr>
        <w:t xml:space="preserve">Electronics Engineer</w:t>
      </w:r>
      <w:r>
        <w:t xml:space="preserve">. This role serves as the backbone for innovation, infrastructure development, and technological advancement across various sectors. When focusing specifically on</w:t>
      </w:r>
      <w:r>
        <w:t xml:space="preserve"> </w:t>
      </w:r>
      <w:r>
        <w:rPr>
          <w:bCs/>
          <w:b/>
        </w:rPr>
        <w:t xml:space="preserve">New Zealand Auckland</w:t>
      </w:r>
      <w:r>
        <w:t xml:space="preserve">, a city known for its vibrant economic growth, smart city initiatives, and commitment to sustainability, the demand for skilled electronics engineers is more critical than ever before. This essay explores the multifaceted responsibilities of an</w:t>
      </w:r>
      <w:r>
        <w:t xml:space="preserve"> </w:t>
      </w:r>
      <w:r>
        <w:rPr>
          <w:bCs/>
          <w:b/>
        </w:rPr>
        <w:t xml:space="preserve">Electronics Engineer</w:t>
      </w:r>
      <w:r>
        <w:t xml:space="preserve">, highlighting their contributions to the unique technological ecosystem of</w:t>
      </w:r>
      <w:r>
        <w:t xml:space="preserve"> </w:t>
      </w:r>
      <w:r>
        <w:rPr>
          <w:bCs/>
          <w:b/>
        </w:rPr>
        <w:t xml:space="preserve">New Zealand Auckland</w:t>
      </w:r>
      <w:r>
        <w:t xml:space="preserve">.</w:t>
      </w:r>
    </w:p>
    <w:bookmarkStart w:id="20" w:name="the-essence-of-electronics-engineering"/>
    <w:p>
      <w:pPr>
        <w:pStyle w:val="Heading2"/>
      </w:pPr>
      <w:r>
        <w:t xml:space="preserve">The Essence of Electronics Engineering</w:t>
      </w:r>
    </w:p>
    <w:p>
      <w:pPr>
        <w:pStyle w:val="FirstParagraph"/>
      </w:pPr>
      <w:r>
        <w:t xml:space="preserve">An electronics engineer is a professional who designs, develops, tests, and oversees the manufacturing of electronic equipment. This includes everything from tiny microchips inside smartphones to massive power grid systems and complex telecommunications networks. The core competency of an</w:t>
      </w:r>
      <w:r>
        <w:t xml:space="preserve"> </w:t>
      </w:r>
      <w:r>
        <w:rPr>
          <w:bCs/>
          <w:b/>
        </w:rPr>
        <w:t xml:space="preserve">Electronics Engineer</w:t>
      </w:r>
      <w:r>
        <w:t xml:space="preserve"> </w:t>
      </w:r>
      <w:r>
        <w:t xml:space="preserve">lies in the application of physics and mathematics to solve practical problems related to electrical circuits, signal processing, embedded systems, and control engineering.</w:t>
      </w:r>
    </w:p>
    <w:p>
      <w:pPr>
        <w:pStyle w:val="BodyText"/>
      </w:pPr>
      <w:r>
        <w:t xml:space="preserve">In today’s world, the scope of this profession has expanded far beyond traditional hardware design. It now encompasses software integration, artificial intelligence applications in hardware sensors, renewable energy management systems, and telecommunications infrastructure. For an individual pursuing a career as an</w:t>
      </w:r>
      <w:r>
        <w:t xml:space="preserve"> </w:t>
      </w:r>
      <w:r>
        <w:rPr>
          <w:bCs/>
          <w:b/>
        </w:rPr>
        <w:t xml:space="preserve">Electronics Engineer</w:t>
      </w:r>
      <w:r>
        <w:t xml:space="preserve">, continuous learning is not just recommended; it is mandatory due to the exponential rate of technological change.</w:t>
      </w:r>
    </w:p>
    <w:bookmarkEnd w:id="20"/>
    <w:bookmarkStart w:id="21" w:name="Xe64ca94eed3af472d0f9fcb5cfbbe3a2a4e6be3"/>
    <w:p>
      <w:pPr>
        <w:pStyle w:val="Heading2"/>
      </w:pPr>
      <w:r>
        <w:t xml:space="preserve">The Technological Landscape of New Zealand Auckland</w:t>
      </w:r>
    </w:p>
    <w:p>
      <w:pPr>
        <w:pStyle w:val="FirstParagraph"/>
      </w:pPr>
      <w:r>
        <w:rPr>
          <w:bCs/>
          <w:b/>
        </w:rPr>
        <w:t xml:space="preserve">New Zealand Auckland</w:t>
      </w:r>
      <w:r>
        <w:t xml:space="preserve"> </w:t>
      </w:r>
      <w:r>
        <w:t xml:space="preserve">stands as the largest urban center in New Zealand and serves as a primary hub for business, innovation, and culture. As one of the fastest-growing cities in the Asia-Pacific region, Auckland has positioned itself as a leader in smart city technologies and sustainable infrastructure. The local government and private sectors are heavily investing in digital transformation initiatives that require robust electronic systems.</w:t>
      </w:r>
    </w:p>
    <w:p>
      <w:pPr>
        <w:pStyle w:val="BodyText"/>
      </w:pPr>
      <w:r>
        <w:t xml:space="preserve">The city’s infrastructure relies on sophisticated electronic control systems for public transport, such as the Auckland Transport network, which utilizes real-time data processing and automated signaling systems. Furthermore, Auckland’s push towards becoming a carbon-neutral city by 2050 has spurred significant investment in renewable energy technologies. Solar farms, wind turbines with smart grid integration, and battery storage solutions all require specialized engineering expertise. This is where the</w:t>
      </w:r>
      <w:r>
        <w:t xml:space="preserve"> </w:t>
      </w:r>
      <w:r>
        <w:rPr>
          <w:bCs/>
          <w:b/>
        </w:rPr>
        <w:t xml:space="preserve">Electronics Engineer</w:t>
      </w:r>
      <w:r>
        <w:t xml:space="preserve"> </w:t>
      </w:r>
      <w:r>
        <w:t xml:space="preserve">becomes an indispensable asset to</w:t>
      </w:r>
      <w:r>
        <w:t xml:space="preserve"> </w:t>
      </w:r>
      <w:r>
        <w:rPr>
          <w:bCs/>
          <w:b/>
        </w:rPr>
        <w:t xml:space="preserve">New Zealand Auckland</w:t>
      </w:r>
      <w:r>
        <w:t xml:space="preserve">, bridging the gap between theoretical sustainability goals and practical technological implementation.</w:t>
      </w:r>
    </w:p>
    <w:bookmarkEnd w:id="21"/>
    <w:bookmarkStart w:id="25" w:name="X3432bbb12161bc14dc48fa518b678a7be77464f"/>
    <w:p>
      <w:pPr>
        <w:pStyle w:val="Heading2"/>
      </w:pPr>
      <w:r>
        <w:t xml:space="preserve">Sector-Specific Contributions of Electronics Engineers in Auckland</w:t>
      </w:r>
    </w:p>
    <w:bookmarkStart w:id="22" w:name="agriculture-and-primary-industries"/>
    <w:p>
      <w:pPr>
        <w:pStyle w:val="Heading3"/>
      </w:pPr>
      <w:r>
        <w:t xml:space="preserve">Agriculture and Primary Industries</w:t>
      </w:r>
    </w:p>
    <w:p>
      <w:pPr>
        <w:pStyle w:val="FirstParagraph"/>
      </w:pPr>
      <w:r>
        <w:t xml:space="preserve">New Zealand is globally renowned for its agricultural output, but this sector is undergoing a digital revolution known as "AgriTech." In the regions surrounding</w:t>
      </w:r>
      <w:r>
        <w:t xml:space="preserve"> </w:t>
      </w:r>
      <w:r>
        <w:rPr>
          <w:bCs/>
          <w:b/>
        </w:rPr>
        <w:t xml:space="preserve">New Zealand Auckland</w:t>
      </w:r>
      <w:r>
        <w:t xml:space="preserve">, farmers are increasingly adopting precision agriculture techniques. These methods rely on IoT (Internet of Things) sensors embedded in soil and livestock to monitor health, moisture levels, and growth conditions. An</w:t>
      </w:r>
      <w:r>
        <w:t xml:space="preserve"> </w:t>
      </w:r>
      <w:r>
        <w:rPr>
          <w:bCs/>
          <w:b/>
        </w:rPr>
        <w:t xml:space="preserve">Electronics Engineer</w:t>
      </w:r>
      <w:r>
        <w:t xml:space="preserve"> </w:t>
      </w:r>
      <w:r>
        <w:t xml:space="preserve">is responsible for designing these ruggedized electronic devices that can withstand harsh environmental conditions while transmitting data accurately over long distances. By optimizing resource usage through electronic monitoring, engineers help reduce waste and increase productivity, directly supporting the economic stability of the region.</w:t>
      </w:r>
    </w:p>
    <w:bookmarkEnd w:id="22"/>
    <w:bookmarkStart w:id="23" w:name="telco-and-telecommunications"/>
    <w:p>
      <w:pPr>
        <w:pStyle w:val="Heading3"/>
      </w:pPr>
      <w:r>
        <w:t xml:space="preserve">Telco and Telecommunications</w:t>
      </w:r>
    </w:p>
    <w:p>
      <w:pPr>
        <w:pStyle w:val="FirstParagraph"/>
      </w:pPr>
      <w:r>
        <w:t xml:space="preserve">The telecommunications sector in New Zealand is highly competitive and technologically advanced. With the rollout of 5G networks across</w:t>
      </w:r>
      <w:r>
        <w:t xml:space="preserve"> </w:t>
      </w:r>
      <w:r>
        <w:rPr>
          <w:bCs/>
          <w:b/>
        </w:rPr>
        <w:t xml:space="preserve">New Zealand Auckland</w:t>
      </w:r>
      <w:r>
        <w:t xml:space="preserve">, there is a pressing need for engineers who can manage fiber-optic backbones, cellular tower infrastructure, and network security protocols. The</w:t>
      </w:r>
      <w:r>
        <w:t xml:space="preserve"> </w:t>
      </w:r>
      <w:r>
        <w:rPr>
          <w:bCs/>
          <w:b/>
        </w:rPr>
        <w:t xml:space="preserve">Electronics Engineer</w:t>
      </w:r>
      <w:r>
        <w:t xml:space="preserve"> </w:t>
      </w:r>
      <w:r>
        <w:t xml:space="preserve">plays a crucial role in ensuring that bandwidth capacity meets the rising demand from both residential users and enterprise clients. Additionally, as Auckland hosts numerous tech startups and global companies seeking to establish Pacific hubs, reliable high-speed connectivity is paramount. Engineers ensure the integrity of these communication lines, facilitating seamless global business operations.</w:t>
      </w:r>
    </w:p>
    <w:bookmarkEnd w:id="23"/>
    <w:bookmarkStart w:id="24" w:name="healthcare-technology"/>
    <w:p>
      <w:pPr>
        <w:pStyle w:val="Heading3"/>
      </w:pPr>
      <w:r>
        <w:t xml:space="preserve">Healthcare Technology</w:t>
      </w:r>
    </w:p>
    <w:p>
      <w:pPr>
        <w:pStyle w:val="FirstParagraph"/>
      </w:pPr>
      <w:r>
        <w:t xml:space="preserve">The healthcare sector in</w:t>
      </w:r>
      <w:r>
        <w:t xml:space="preserve"> </w:t>
      </w:r>
      <w:r>
        <w:rPr>
          <w:bCs/>
          <w:b/>
        </w:rPr>
        <w:t xml:space="preserve">New Zealand Auckland</w:t>
      </w:r>
      <w:r>
        <w:t xml:space="preserve">, anchored by major hospitals like Auckland City Hospital and Starship Children’s Hospital, is increasingly dependent on advanced medical electronics. From MRI machines and ultrasound devices to remote patient monitoring systems, the reliability of electronic equipment in healthcare settings is a matter of life and death.</w:t>
      </w:r>
      <w:r>
        <w:t xml:space="preserve"> </w:t>
      </w:r>
      <w:r>
        <w:rPr>
          <w:bCs/>
          <w:b/>
        </w:rPr>
        <w:t xml:space="preserve">Electronics Engineers</w:t>
      </w:r>
      <w:r>
        <w:t xml:space="preserve"> </w:t>
      </w:r>
      <w:r>
        <w:t xml:space="preserve">working in this field must adhere to strict regulatory standards regarding safety and precision. They are involved in maintaining existing equipment as well as developing new technologies that allow for telemedicine, which has become increasingly vital since the pandemic. Their work ensures that patients receive accurate diagnoses and treatments through sophisticated electronic interfaces.</w:t>
      </w:r>
    </w:p>
    <w:bookmarkEnd w:id="24"/>
    <w:bookmarkEnd w:id="25"/>
    <w:bookmarkStart w:id="26" w:name="challenges-and-future-outlook"/>
    <w:p>
      <w:pPr>
        <w:pStyle w:val="Heading2"/>
      </w:pPr>
      <w:r>
        <w:t xml:space="preserve">Challenges and Future Outlook</w:t>
      </w:r>
    </w:p>
    <w:p>
      <w:pPr>
        <w:pStyle w:val="FirstParagraph"/>
      </w:pPr>
      <w:r>
        <w:t xml:space="preserve">Despite the numerous opportunities, being an</w:t>
      </w:r>
      <w:r>
        <w:t xml:space="preserve"> </w:t>
      </w:r>
      <w:r>
        <w:rPr>
          <w:bCs/>
          <w:b/>
        </w:rPr>
        <w:t xml:space="preserve">Electronics Engineer</w:t>
      </w:r>
      <w:r>
        <w:t xml:space="preserve"> </w:t>
      </w:r>
      <w:r>
        <w:t xml:space="preserve">in</w:t>
      </w:r>
      <w:r>
        <w:t xml:space="preserve"> </w:t>
      </w:r>
      <w:r>
        <w:rPr>
          <w:bCs/>
          <w:b/>
        </w:rPr>
        <w:t xml:space="preserve">New Zealand Auckland</w:t>
      </w:r>
      <w:r>
        <w:t xml:space="preserve">, or anywhere in the world, comes with challenges. The rapid pace of technological obsolescence requires constant upskilling. Moreover, as automation and AI begin to replace routine engineering tasks, engineers must focus on higher-level design and ethical considerations regarding technology deployment.</w:t>
      </w:r>
    </w:p>
    <w:p>
      <w:pPr>
        <w:pStyle w:val="BodyText"/>
      </w:pPr>
      <w:r>
        <w:t xml:space="preserve">Looking ahead, the future for electronics engineers in Auckland is promising. The city’s commitment to becoming a "Smart City" means increased integration of sensors in urban planning—from smart lighting that reduces energy consumption to waste management systems that optimize collection routes. These innovations require engineers who understand not just the hardware, but also how data flows through integrated systems.</w:t>
      </w:r>
    </w:p>
    <w:p>
      <w:pPr>
        <w:pStyle w:val="BodyText"/>
      </w:pPr>
      <w:r>
        <w:t xml:space="preserve">Furthermore, New Zealand’s focus on cybersecurity is another growing area for electronics engineers. As more devices connect to the internet (the IoT), the risk of cyberattacks increases. Engineers are needed to design secure hardware architectures that prevent unauthorized access and protect critical infrastructure.</w:t>
      </w:r>
    </w:p>
    <w:bookmarkEnd w:id="26"/>
    <w:bookmarkStart w:id="27" w:name="conclusion"/>
    <w:p>
      <w:pPr>
        <w:pStyle w:val="Heading2"/>
      </w:pPr>
      <w:r>
        <w:t xml:space="preserve">Conclusion</w:t>
      </w:r>
    </w:p>
    <w:p>
      <w:pPr>
        <w:pStyle w:val="FirstParagraph"/>
      </w:pPr>
      <w:r>
        <w:t xml:space="preserve">In conclusion, the profession of an</w:t>
      </w:r>
      <w:r>
        <w:t xml:space="preserve"> </w:t>
      </w:r>
      <w:r>
        <w:rPr>
          <w:bCs/>
          <w:b/>
        </w:rPr>
        <w:t xml:space="preserve">Electronics Engineer</w:t>
      </w:r>
      <w:r>
        <w:t xml:space="preserve"> </w:t>
      </w:r>
      <w:r>
        <w:t xml:space="preserve">is far more than a technical job; it is a catalyst for progress and innovation. In the context of</w:t>
      </w:r>
      <w:r>
        <w:t xml:space="preserve"> </w:t>
      </w:r>
      <w:r>
        <w:rPr>
          <w:bCs/>
          <w:b/>
        </w:rPr>
        <w:t xml:space="preserve">New Zealand Auckland</w:t>
      </w:r>
      <w:r>
        <w:t xml:space="preserve">, these professionals are essential drivers in achieving sustainable development, enhancing public services, and fostering economic growth. Whether they are designing agricultural sensors that boost farm yields, maintaining telecommunications networks that keep the city connected, or ensuring medical devices operate flawlessly in hospitals, electronics engineers form the invisible yet vital framework upon which modern society rests.</w:t>
      </w:r>
    </w:p>
    <w:p>
      <w:pPr>
        <w:pStyle w:val="BodyText"/>
      </w:pPr>
      <w:r>
        <w:t xml:space="preserve">As</w:t>
      </w:r>
      <w:r>
        <w:t xml:space="preserve"> </w:t>
      </w:r>
      <w:r>
        <w:rPr>
          <w:bCs/>
          <w:b/>
        </w:rPr>
        <w:t xml:space="preserve">New Zealand Auckland</w:t>
      </w:r>
      <w:r>
        <w:t xml:space="preserve"> </w:t>
      </w:r>
      <w:r>
        <w:t xml:space="preserve">continues to grow and adapt to new technological paradigms, the role of the electronics engineer will only become more prominent. Their ability to solve complex problems using electronic principles ensures that the city remains competitive on a global stage. Therefore, supporting and encouraging careers in this field is not just beneficial for individual engineers but crucial for the continued prosperity and innovation of</w:t>
      </w:r>
      <w:r>
        <w:t xml:space="preserve"> </w:t>
      </w:r>
      <w:r>
        <w:rPr>
          <w:bCs/>
          <w:b/>
        </w:rPr>
        <w:t xml:space="preserve">New Zealand Auckland</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New Zealand, Auckland</dc:title>
  <dc:creator/>
  <dc:language>en</dc:language>
  <cp:keywords/>
  <dcterms:created xsi:type="dcterms:W3CDTF">2026-07-29T05:55:45Z</dcterms:created>
  <dcterms:modified xsi:type="dcterms:W3CDTF">2026-07-29T05:55:45Z</dcterms:modified>
</cp:coreProperties>
</file>

<file path=docProps/custom.xml><?xml version="1.0" encoding="utf-8"?>
<Properties xmlns="http://schemas.openxmlformats.org/officeDocument/2006/custom-properties" xmlns:vt="http://schemas.openxmlformats.org/officeDocument/2006/docPropsVTypes"/>
</file>