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1226a4098424a4fa001e32023e207537aa29ed2"/>
    <w:p>
      <w:pPr>
        <w:pStyle w:val="Heading1"/>
      </w:pPr>
      <w:r>
        <w:t xml:space="preserve">The Role and Impact of Electronics Engineers in South Africa, Johannesburg</w:t>
      </w:r>
    </w:p>
    <w:p>
      <w:pPr>
        <w:pStyle w:val="FirstParagraph"/>
      </w:pPr>
      <w:r>
        <w:t xml:space="preserve">In the dynamic landscape of modern industrial development, few professions are as pivotal as that of the Electronics Engineer. This essay explores the multifaceted role these professionals play within the specific context of South Africa, with a particular focus on its economic heartland: Johannesburg. As a hub for finance, mining, and technology in Southern Africa, Johannesburg presents unique challenges and opportunities that demand skilled engineering expertise. The intersection of advanced electronics infrastructure with the socio-economic needs of</w:t>
      </w:r>
      <w:r>
        <w:t xml:space="preserve"> </w:t>
      </w:r>
      <w:r>
        <w:rPr>
          <w:bCs/>
          <w:b/>
        </w:rPr>
        <w:t xml:space="preserve">South Africa</w:t>
      </w:r>
      <w:r>
        <w:t xml:space="preserve"> </w:t>
      </w:r>
      <w:r>
        <w:t xml:space="preserve">creates a fertile ground for innovation, where the skills of an</w:t>
      </w:r>
      <w:r>
        <w:t xml:space="preserve"> </w:t>
      </w:r>
      <w:r>
        <w:rPr>
          <w:bCs/>
          <w:b/>
        </w:rPr>
        <w:t xml:space="preserve">Electronics Engineer</w:t>
      </w:r>
      <w:r>
        <w:t xml:space="preserve"> </w:t>
      </w:r>
      <w:r>
        <w:t xml:space="preserve">are not merely technical assets but catalysts for national progress.</w:t>
      </w:r>
    </w:p>
    <w:bookmarkStart w:id="20" w:name="Xbe6130b6a49aa136c07489c55b4010b81fc490d"/>
    <w:p>
      <w:pPr>
        <w:pStyle w:val="Heading2"/>
      </w:pPr>
      <w:r>
        <w:t xml:space="preserve">The Technological Backbone: Johannesburg as an Innovation Hub</w:t>
      </w:r>
    </w:p>
    <w:p>
      <w:pPr>
        <w:pStyle w:val="FirstParagraph"/>
      </w:pPr>
      <w:r>
        <w:t xml:space="preserve">Johannesburg is often referred to as the economic engine of</w:t>
      </w:r>
      <w:r>
        <w:t xml:space="preserve"> </w:t>
      </w:r>
      <w:r>
        <w:rPr>
          <w:bCs/>
          <w:b/>
        </w:rPr>
        <w:t xml:space="preserve">South Africa</w:t>
      </w:r>
      <w:r>
        <w:t xml:space="preserve">. It houses the Johannesburg Stock Exchange, numerous multinational corporations, and a growing startup ecosystem. However, behind every transaction, communication network, and automated industrial process lies complex electronic infrastructure. The</w:t>
      </w:r>
      <w:r>
        <w:t xml:space="preserve"> </w:t>
      </w:r>
      <w:r>
        <w:rPr>
          <w:bCs/>
          <w:b/>
        </w:rPr>
        <w:t xml:space="preserve">Electronics Engineer</w:t>
      </w:r>
      <w:r>
        <w:t xml:space="preserve"> </w:t>
      </w:r>
      <w:r>
        <w:t xml:space="preserve">serves as the architect of this invisible backbone. In a city that never sleeps and operates at high speed, the reliability of power systems is paramount. Engineers in Johannesburg are tasked with designing resilient power distribution networks that can handle fluctuating loads while integrating renewable energy sources such as solar and wind.</w:t>
      </w:r>
    </w:p>
    <w:p>
      <w:pPr>
        <w:pStyle w:val="BodyText"/>
      </w:pPr>
      <w:r>
        <w:t xml:space="preserve">The transition towards smart grids is particularly relevant in this region.</w:t>
      </w:r>
      <w:r>
        <w:t xml:space="preserve"> </w:t>
      </w:r>
      <w:r>
        <w:rPr>
          <w:bCs/>
          <w:b/>
        </w:rPr>
        <w:t xml:space="preserve">Electronics Engineers</w:t>
      </w:r>
      <w:r>
        <w:t xml:space="preserve"> </w:t>
      </w:r>
      <w:r>
        <w:t xml:space="preserve">in Johannesburg are at the forefront of implementing smart metering systems and grid automation technologies. These innovations are crucial for maintaining energy security, a critical issue given the historical challenges with load shedding that have impacted businesses across</w:t>
      </w:r>
      <w:r>
        <w:t xml:space="preserve"> </w:t>
      </w:r>
      <w:r>
        <w:rPr>
          <w:bCs/>
          <w:b/>
        </w:rPr>
        <w:t xml:space="preserve">South Africa</w:t>
      </w:r>
      <w:r>
        <w:t xml:space="preserve">. By designing efficient power management systems, these engineers help mitigate downtime for industries ranging from retail to manufacturing, ensuring that the city’s economy remains robust despite external infrastructural pressures.</w:t>
      </w:r>
    </w:p>
    <w:bookmarkEnd w:id="20"/>
    <w:bookmarkStart w:id="21" w:name="mining-and-industrial-automation"/>
    <w:p>
      <w:pPr>
        <w:pStyle w:val="Heading2"/>
      </w:pPr>
      <w:r>
        <w:t xml:space="preserve">Mining and Industrial Automation</w:t>
      </w:r>
    </w:p>
    <w:p>
      <w:pPr>
        <w:pStyle w:val="FirstParagraph"/>
      </w:pPr>
      <w:r>
        <w:t xml:space="preserve">No discussion on the industrial landscape of</w:t>
      </w:r>
      <w:r>
        <w:t xml:space="preserve"> </w:t>
      </w:r>
      <w:r>
        <w:rPr>
          <w:bCs/>
          <w:b/>
        </w:rPr>
        <w:t xml:space="preserve">South Africa</w:t>
      </w:r>
      <w:r>
        <w:t xml:space="preserve"> </w:t>
      </w:r>
      <w:r>
        <w:t xml:space="preserve">is complete without acknowledging its mining sector. While many mines have shifted operations elsewhere in Gauteng or to other provinces, the technological oversight and engineering support for these operations are largely coordinated from major urban centers like Johannesburg. The modern mine is a high-tech environment requiring sophisticated sensor networks, automated drilling systems, and remote monitoring capabilities.</w:t>
      </w:r>
    </w:p>
    <w:p>
      <w:pPr>
        <w:pStyle w:val="BodyText"/>
      </w:pPr>
      <w:r>
        <w:t xml:space="preserve">The</w:t>
      </w:r>
      <w:r>
        <w:t xml:space="preserve"> </w:t>
      </w:r>
      <w:r>
        <w:rPr>
          <w:bCs/>
          <w:b/>
        </w:rPr>
        <w:t xml:space="preserve">Electronics Engineer</w:t>
      </w:r>
      <w:r>
        <w:t xml:space="preserve"> </w:t>
      </w:r>
      <w:r>
        <w:t xml:space="preserve">plays a critical role in this sector by developing instrumentation that monitors ground stability, gas levels, and equipment health in real-time. These systems not only enhance productivity but also significantly improve safety standards for workers. In the harsh conditions of underground operations, traditional mechanical systems are prone to failure. Electronic solutions offer greater precision and durability. Furthermore, as</w:t>
      </w:r>
      <w:r>
        <w:t xml:space="preserve"> </w:t>
      </w:r>
      <w:r>
        <w:rPr>
          <w:bCs/>
          <w:b/>
        </w:rPr>
        <w:t xml:space="preserve">South Africa</w:t>
      </w:r>
      <w:r>
        <w:t xml:space="preserve"> </w:t>
      </w:r>
      <w:r>
        <w:t xml:space="preserve">moves towards Industry 4.0 principles, engineers are integrating Internet of Things (IoT) devices into mining processes to optimize resource extraction and reduce environmental impact. This shift requires a deep understanding of signal processing, embedded systems, and wireless communication protocols—core competencies of the modern electronics engineer.</w:t>
      </w:r>
    </w:p>
    <w:p>
      <w:pPr>
        <w:pStyle w:val="BodyText"/>
      </w:pPr>
      <w:r>
        <w:t xml:space="preserve">In the 21st century, connectivity is synonymous with opportunity. For</w:t>
      </w:r>
      <w:r>
        <w:t xml:space="preserve"> </w:t>
      </w:r>
      <w:r>
        <w:rPr>
          <w:bCs/>
          <w:b/>
        </w:rPr>
        <w:t xml:space="preserve">South Africa</w:t>
      </w:r>
      <w:r>
        <w:t xml:space="preserve">, bridging the digital divide between urban centers like Johannesburg and rural areas is a national priority. The telecommunications industry relies heavily on electronic engineering to expand network coverage and improve data speeds. Engineers in Johannesburg work on optimizing 4G and 5G infrastructure, ensuring that high-speed internet reaches homes, schools, and businesses.</w:t>
      </w:r>
    </w:p>
    <w:p>
      <w:pPr>
        <w:pStyle w:val="BodyText"/>
      </w:pPr>
      <w:r>
        <w:t xml:space="preserve">Moreover, the rise of fintech (financial technology) in South Africa has created a surge in demand for secure electronic systems. Johannesburg is home to many banks and financial institutions that require robust cybersecurity measures built on advanced hardware encryption and secure communication channels.</w:t>
      </w:r>
      <w:r>
        <w:t xml:space="preserve"> </w:t>
      </w:r>
      <w:r>
        <w:rPr>
          <w:bCs/>
          <w:b/>
        </w:rPr>
        <w:t xml:space="preserve">Electronics Engineers</w:t>
      </w:r>
      <w:r>
        <w:t xml:space="preserve"> </w:t>
      </w:r>
      <w:r>
        <w:t xml:space="preserve">design the physical layers of these security systems, ensuring that data transmission is protected against cyber threats. This role extends beyond mere technical implementation; it involves safeguarding the financial integrity of</w:t>
      </w:r>
      <w:r>
        <w:t xml:space="preserve"> </w:t>
      </w:r>
      <w:r>
        <w:rPr>
          <w:bCs/>
          <w:b/>
        </w:rPr>
        <w:t xml:space="preserve">South Africa</w:t>
      </w:r>
      <w:r>
        <w:t xml:space="preserve">, which relies on a stable digital payment infrastructure.</w:t>
      </w:r>
    </w:p>
    <w:bookmarkEnd w:id="21"/>
    <w:bookmarkStart w:id="22" w:name="sustainability-and-green-technology"/>
    <w:p>
      <w:pPr>
        <w:pStyle w:val="Heading2"/>
      </w:pPr>
      <w:r>
        <w:t xml:space="preserve">Sustainability and Green Technology</w:t>
      </w:r>
    </w:p>
    <w:p>
      <w:pPr>
        <w:pStyle w:val="FirstParagraph"/>
      </w:pPr>
      <w:r>
        <w:t xml:space="preserve">The global push for sustainability has deeply influenced engineering practices in Johannesburg. With South Africa being one of the largest emitters of carbon dioxide per capita, there is immense pressure to adopt green technologies.</w:t>
      </w:r>
      <w:r>
        <w:t xml:space="preserve"> </w:t>
      </w:r>
      <w:r>
        <w:rPr>
          <w:bCs/>
          <w:b/>
        </w:rPr>
        <w:t xml:space="preserve">Electronics Engineers</w:t>
      </w:r>
      <w:r>
        <w:t xml:space="preserve"> </w:t>
      </w:r>
      <w:r>
        <w:t xml:space="preserve">are leading the charge in developing energy-efficient devices and systems. From designing low-power consumption chips for consumer electronics to creating efficient inverters for solar power installations, their work directly contributes to reducing the carbon footprint.</w:t>
      </w:r>
    </w:p>
    <w:p>
      <w:pPr>
        <w:pStyle w:val="BodyText"/>
      </w:pPr>
      <w:r>
        <w:t xml:space="preserve">In Johannesburg specifically, there is a growing trend of retrofitting buildings with smart electronic controls for lighting, heating, and cooling. These systems use sensors and algorithms to minimize energy waste. Engineers must also address the disposal and recycling of electronic waste (e-waste), a growing environmental concern in urban</w:t>
      </w:r>
      <w:r>
        <w:t xml:space="preserve"> </w:t>
      </w:r>
      <w:r>
        <w:rPr>
          <w:bCs/>
          <w:b/>
        </w:rPr>
        <w:t xml:space="preserve">South Africa</w:t>
      </w:r>
      <w:r>
        <w:t xml:space="preserve">. By designing products with longevity and recyclability in mind, electronics engineers contribute to a circular economy that benefits both the environment and the local economy.</w:t>
      </w:r>
    </w:p>
    <w:bookmarkEnd w:id="22"/>
    <w:bookmarkStart w:id="23" w:name="X7a7781baa3113b4750a2c48303860f3826cd27a"/>
    <w:p>
      <w:pPr>
        <w:pStyle w:val="Heading2"/>
      </w:pPr>
      <w:r>
        <w:t xml:space="preserve">Educational Challenges and Future Prospects</w:t>
      </w:r>
    </w:p>
    <w:p>
      <w:pPr>
        <w:pStyle w:val="FirstParagraph"/>
      </w:pPr>
      <w:r>
        <w:t xml:space="preserve">To sustain this level of engineering excellence,</w:t>
      </w:r>
      <w:r>
        <w:t xml:space="preserve"> </w:t>
      </w:r>
      <w:r>
        <w:rPr>
          <w:bCs/>
          <w:b/>
        </w:rPr>
        <w:t xml:space="preserve">South Africa</w:t>
      </w:r>
      <w:r>
        <w:t xml:space="preserve"> </w:t>
      </w:r>
      <w:r>
        <w:t xml:space="preserve">must continue to invest in STEM (Science, Technology, Engineering, and Mathematics) education. The shortage of qualified engineers is a constraint that affects the entire continent. In Johannesburg, universities and technical colleges are collaborating with industry partners to provide practical training for students. This ensures that new graduates are equipped with the latest skills in microelectronics, control systems, and digital design.</w:t>
      </w:r>
    </w:p>
    <w:p>
      <w:pPr>
        <w:pStyle w:val="BodyText"/>
      </w:pPr>
      <w:r>
        <w:t xml:space="preserve">The future outlook for</w:t>
      </w:r>
      <w:r>
        <w:t xml:space="preserve"> </w:t>
      </w:r>
      <w:r>
        <w:rPr>
          <w:bCs/>
          <w:b/>
        </w:rPr>
        <w:t xml:space="preserve">Electronics Engineers</w:t>
      </w:r>
      <w:r>
        <w:t xml:space="preserve"> </w:t>
      </w:r>
      <w:r>
        <w:t xml:space="preserve">in Johannesburg is promising but requires continuous adaptation. As artificial intelligence and automation become more prevalent, engineers will need to integrate AI algorithms into electronic devices. This convergence of hardware and software creates new career paths and challenges. However, the demand remains strong because technology is the key to unlocking</w:t>
      </w:r>
      <w:r>
        <w:t xml:space="preserve"> </w:t>
      </w:r>
      <w:r>
        <w:rPr>
          <w:bCs/>
          <w:b/>
        </w:rPr>
        <w:t xml:space="preserve">South Africa</w:t>
      </w:r>
      <w:r>
        <w:t xml:space="preserve">'s potential for inclusive growth.</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an indispensable figure in the development trajectory of Johannesburg and</w:t>
      </w:r>
      <w:r>
        <w:t xml:space="preserve"> </w:t>
      </w:r>
      <w:r>
        <w:rPr>
          <w:bCs/>
          <w:b/>
        </w:rPr>
        <w:t xml:space="preserve">South Africa</w:t>
      </w:r>
      <w:r>
        <w:t xml:space="preserve">. Their expertise spans across critical sectors including energy, mining, telecommunications, and finance. By solving complex technical problems related to power stability, industrial automation, connectivity, and sustainability these engineers drive economic growth and improve the quality of life for citizens. As</w:t>
      </w:r>
      <w:r>
        <w:t xml:space="preserve"> </w:t>
      </w:r>
      <w:r>
        <w:rPr>
          <w:bCs/>
          <w:b/>
        </w:rPr>
        <w:t xml:space="preserve">South Africa</w:t>
      </w:r>
      <w:r>
        <w:t xml:space="preserve"> </w:t>
      </w:r>
      <w:r>
        <w:t xml:space="preserve">continues to navigate the complexities of globalization and technological change Johannesburg will remain at the center of innovation thanks to the dedicated work of its electronics engineers. The synergy between advanced engineering practices and local socio-economic needs defines a future where technology serves as a tool for empowerment and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South Africa, Johannesburg</dc:title>
  <dc:creator/>
  <dc:language>en</dc:language>
  <cp:keywords/>
  <dcterms:created xsi:type="dcterms:W3CDTF">2026-07-29T12:30:57Z</dcterms:created>
  <dcterms:modified xsi:type="dcterms:W3CDTF">2026-07-29T12:30:57Z</dcterms:modified>
</cp:coreProperties>
</file>

<file path=docProps/custom.xml><?xml version="1.0" encoding="utf-8"?>
<Properties xmlns="http://schemas.openxmlformats.org/officeDocument/2006/custom-properties" xmlns:vt="http://schemas.openxmlformats.org/officeDocument/2006/docPropsVTypes"/>
</file>