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6" w:name="X5c92659787dd13d845082b51c05e6a68e6392a8"/>
    <w:p>
      <w:pPr>
        <w:pStyle w:val="Heading1"/>
      </w:pPr>
      <w:r>
        <w:t xml:space="preserve">The Strategic Importance of the Electronics Engineer in the Technological Hub of Spain Barcelona</w:t>
      </w:r>
    </w:p>
    <w:bookmarkStart w:id="20" w:name="introduction"/>
    <w:p>
      <w:pPr>
        <w:pStyle w:val="Heading2"/>
      </w:pPr>
      <w:r>
        <w:t xml:space="preserve">Introduction</w:t>
      </w:r>
    </w:p>
    <w:p>
      <w:pPr>
        <w:pStyle w:val="FirstParagraph"/>
      </w:pPr>
      <w:r>
        <w:t xml:space="preserve">In the rapidly evolving landscape of modern technology, few professions have proven as pivotal as that of the</w:t>
      </w:r>
      <w:r>
        <w:t xml:space="preserve"> </w:t>
      </w:r>
      <w:r>
        <w:rPr>
          <w:bCs/>
          <w:b/>
        </w:rPr>
        <w:t xml:space="preserve">Email: Electronics Engineer</w:t>
      </w:r>
      <w:r>
        <w:t xml:space="preserve">. This discipline serves as the backbone for innovations ranging from consumer electronics to complex industrial automation systems. However, when examining where this profession thrives and exerts its greatest influence, one destination stands out prominently in Europe:</w:t>
      </w:r>
      <w:r>
        <w:t xml:space="preserve"> </w:t>
      </w:r>
      <w:r>
        <w:rPr>
          <w:bCs/>
          <w:b/>
        </w:rPr>
        <w:t xml:space="preserve">Spain Barcelona</w:t>
      </w:r>
      <w:r>
        <w:t xml:space="preserve">. This vibrant coastal city has transformed itself into a premier tech hub, often referred to as "Silicon Valley of the South." The synergy between advanced technological infrastructure and a creative cultural environment makes</w:t>
      </w:r>
      <w:r>
        <w:t xml:space="preserve"> </w:t>
      </w:r>
      <w:r>
        <w:rPr>
          <w:bCs/>
          <w:b/>
        </w:rPr>
        <w:t xml:space="preserve">Spain Barcelona</w:t>
      </w:r>
      <w:r>
        <w:t xml:space="preserve"> </w:t>
      </w:r>
      <w:r>
        <w:t xml:space="preserve">an ideal ecosystem for electronics engineering. This essay explores the critical role of the Electronics Engineer within this specific geographic and economic context, highlighting how their expertise drives innovation, sustains industrial growth, and shapes the future of urban living in one of Europe's most dynamic cities.</w:t>
      </w:r>
    </w:p>
    <w:bookmarkEnd w:id="20"/>
    <w:bookmarkStart w:id="21" w:name="X0955b3e9afeda1c7a9e56c2c4be28ac31a72383"/>
    <w:p>
      <w:pPr>
        <w:pStyle w:val="Heading2"/>
      </w:pPr>
      <w:r>
        <w:t xml:space="preserve">The Evolution of Spain Barcelona as a Tech Ecosystem</w:t>
      </w:r>
    </w:p>
    <w:p>
      <w:pPr>
        <w:pStyle w:val="FirstParagraph"/>
      </w:pPr>
      <w:r>
        <w:t xml:space="preserve">To understand the demand for an</w:t>
      </w:r>
      <w:r>
        <w:t xml:space="preserve"> </w:t>
      </w:r>
      <w:r>
        <w:rPr>
          <w:bCs/>
          <w:b/>
        </w:rPr>
        <w:t xml:space="preserve">Email: Electronics Engineer</w:t>
      </w:r>
      <w:r>
        <w:t xml:space="preserve"> </w:t>
      </w:r>
      <w:r>
        <w:t xml:space="preserve">in this region, one must first appreciate the historical and economic transformation of</w:t>
      </w:r>
      <w:r>
        <w:t xml:space="preserve"> </w:t>
      </w:r>
      <w:r>
        <w:rPr>
          <w:bCs/>
          <w:b/>
        </w:rPr>
        <w:t xml:space="preserve">Spain Barcelona</w:t>
      </w:r>
      <w:r>
        <w:t xml:space="preserve">. Traditionally known for its tourism, architecture, and maritime trade, the city has aggressively pivoted toward knowledge-based industries over the last two decades. The establishment of districts like 22@Barcelona (Poble Nou) was a strategic move to attract technology companies, startups, and research centers. This urban regeneration created a dense cluster of innovation where hardware development meets software engineering.</w:t>
      </w:r>
      <w:r>
        <w:t xml:space="preserve"> </w:t>
      </w:r>
      <w:r>
        <w:t xml:space="preserve">In this environment, the</w:t>
      </w:r>
      <w:r>
        <w:t xml:space="preserve"> </w:t>
      </w:r>
      <w:r>
        <w:rPr>
          <w:bCs/>
          <w:b/>
        </w:rPr>
        <w:t xml:space="preserve">Email: Electronics Engineer</w:t>
      </w:r>
      <w:r>
        <w:t xml:space="preserve"> </w:t>
      </w:r>
      <w:r>
        <w:t xml:space="preserve">is not merely a technician but a crucial architect of the digital infrastructure. The city’s commitment to becoming an "Intelligent City" requires sophisticated sensor networks, IoT (Internet of Things) devices, and efficient power management systems—all areas where electronics engineering is fundamental. Without skilled professionals who can design these underlying electronic components, the ambitious smart-city initiatives planned by local authorities in</w:t>
      </w:r>
      <w:r>
        <w:t xml:space="preserve"> </w:t>
      </w:r>
      <w:r>
        <w:rPr>
          <w:bCs/>
          <w:b/>
        </w:rPr>
        <w:t xml:space="preserve">Spain Barcelona</w:t>
      </w:r>
      <w:r>
        <w:t xml:space="preserve"> </w:t>
      </w:r>
      <w:r>
        <w:t xml:space="preserve">would remain conceptual rather than operational.</w:t>
      </w:r>
    </w:p>
    <w:bookmarkEnd w:id="21"/>
    <w:bookmarkStart w:id="22" w:name="X84d657a3983bbd35822f5e3aba275df4dd1fb7a"/>
    <w:p>
      <w:pPr>
        <w:pStyle w:val="Heading2"/>
      </w:pPr>
      <w:r>
        <w:t xml:space="preserve">Key Industries Driving Demand for Electronics Engineering</w:t>
      </w:r>
    </w:p>
    <w:p>
      <w:pPr>
        <w:pStyle w:val="FirstParagraph"/>
      </w:pPr>
      <w:r>
        <w:t xml:space="preserve">The versatility of an</w:t>
      </w:r>
      <w:r>
        <w:t xml:space="preserve"> </w:t>
      </w:r>
      <w:r>
        <w:rPr>
          <w:bCs/>
          <w:b/>
        </w:rPr>
        <w:t xml:space="preserve">Email: Electronics Engineer</w:t>
      </w:r>
      <w:r>
        <w:t xml:space="preserve"> </w:t>
      </w:r>
      <w:r>
        <w:t xml:space="preserve">allows them to contribute to multiple high-growth sectors prevalent in</w:t>
      </w:r>
      <w:r>
        <w:t xml:space="preserve"> </w:t>
      </w:r>
      <w:r>
        <w:rPr>
          <w:bCs/>
          <w:b/>
        </w:rPr>
        <w:t xml:space="preserve">Spain Barcelona</w:t>
      </w:r>
      <w:r>
        <w:t xml:space="preserve">. One such sector is telecommunications. With the ongoing rollout of 5G networks and the future preparations for 6G, there is a heightened need for engineers who can design antennas, signal processors, and base station hardware. Companies operating in</w:t>
      </w:r>
      <w:r>
        <w:t xml:space="preserve"> </w:t>
      </w:r>
      <w:r>
        <w:rPr>
          <w:bCs/>
          <w:b/>
        </w:rPr>
        <w:t xml:space="preserve">Spain Barcelona</w:t>
      </w:r>
      <w:r>
        <w:t xml:space="preserve">, including major global telecom giants and numerous local startups, rely heavily on this specialized knowledge to maintain connectivity standards that support both economic activity and daily life.</w:t>
      </w:r>
      <w:r>
        <w:t xml:space="preserve"> </w:t>
      </w:r>
      <w:r>
        <w:t xml:space="preserve">Another critical area is the automotive industry’s shift toward electrification and autonomy. While Barcelona is not a traditional car manufacturing hub like Stuttgart or Detroit, it has become a center for mobility solutions, autonomous vehicle testing, and electric vehicle (EV) component design. An</w:t>
      </w:r>
      <w:r>
        <w:t xml:space="preserve"> </w:t>
      </w:r>
      <w:r>
        <w:rPr>
          <w:bCs/>
          <w:b/>
        </w:rPr>
        <w:t xml:space="preserve">Email: Electronics Engineer</w:t>
      </w:r>
      <w:r>
        <w:t xml:space="preserve"> </w:t>
      </w:r>
      <w:r>
        <w:t xml:space="preserve">in this context works on battery management systems, power electronics for motor controllers, and the complex sensor arrays required for autonomous navigation. The collaboration between local universities and automotive tech firms in</w:t>
      </w:r>
      <w:r>
        <w:t xml:space="preserve"> </w:t>
      </w:r>
      <w:r>
        <w:rPr>
          <w:bCs/>
          <w:b/>
        </w:rPr>
        <w:t xml:space="preserve">Spain Barcelona</w:t>
      </w:r>
      <w:r>
        <w:t xml:space="preserve"> </w:t>
      </w:r>
      <w:r>
        <w:t xml:space="preserve">ensures that engineers are at the forefront of these developments, creating hardware that is efficient, durable, and safe.</w:t>
      </w:r>
      <w:r>
        <w:t xml:space="preserve"> </w:t>
      </w:r>
      <w:r>
        <w:t xml:space="preserve">Furthermore, the medical technology sector in</w:t>
      </w:r>
      <w:r>
        <w:t xml:space="preserve"> </w:t>
      </w:r>
      <w:r>
        <w:rPr>
          <w:bCs/>
          <w:b/>
        </w:rPr>
        <w:t xml:space="preserve">Spain Barcelona</w:t>
      </w:r>
      <w:r>
        <w:t xml:space="preserve"> </w:t>
      </w:r>
      <w:r>
        <w:t xml:space="preserve">presents another frontier for electronics engineering. With a strong focus on health-tech innovations and biomedicine research centers located within the city’s university hospitals and tech parks, there is a significant demand for engineers who can develop wearable health monitors, diagnostic imaging equipment, and implantable devices. This intersection of biology and electronics requires a high level of precision and regulatory understanding, further elevating the status of the</w:t>
      </w:r>
      <w:r>
        <w:t xml:space="preserve"> </w:t>
      </w:r>
      <w:r>
        <w:rPr>
          <w:bCs/>
          <w:b/>
        </w:rPr>
        <w:t xml:space="preserve">Email: Electronics Engineer</w:t>
      </w:r>
      <w:r>
        <w:t xml:space="preserve"> </w:t>
      </w:r>
      <w:r>
        <w:t xml:space="preserve">as a specialized professional essential to public health infrastructure.</w:t>
      </w:r>
    </w:p>
    <w:bookmarkEnd w:id="22"/>
    <w:bookmarkStart w:id="23" w:name="X11bd24aee710351da282cf245eb44847cdcf17f"/>
    <w:p>
      <w:pPr>
        <w:pStyle w:val="Heading2"/>
      </w:pPr>
      <w:r>
        <w:t xml:space="preserve">Innovation through Education and Research</w:t>
      </w:r>
    </w:p>
    <w:p>
      <w:pPr>
        <w:pStyle w:val="FirstParagraph"/>
      </w:pPr>
      <w:r>
        <w:t xml:space="preserve">A distinguishing feature of</w:t>
      </w:r>
      <w:r>
        <w:t xml:space="preserve"> </w:t>
      </w:r>
      <w:r>
        <w:rPr>
          <w:bCs/>
          <w:b/>
        </w:rPr>
        <w:t xml:space="preserve">Spain Barcelona</w:t>
      </w:r>
      <w:r>
        <w:t xml:space="preserve"> </w:t>
      </w:r>
      <w:r>
        <w:t xml:space="preserve">is its robust academic framework that supports engineering education. Institutions such as Universitat Politècnica de Catalunya (UPC) and Universitat Autònoma de Barcelona (UAB) are renowned for their engineering programs. These institutions do not just produce graduates; they foster a culture of research and development where an</w:t>
      </w:r>
      <w:r>
        <w:t xml:space="preserve"> </w:t>
      </w:r>
      <w:r>
        <w:rPr>
          <w:bCs/>
          <w:b/>
        </w:rPr>
        <w:t xml:space="preserve">Email: Electronics Engineer</w:t>
      </w:r>
      <w:r>
        <w:t xml:space="preserve"> </w:t>
      </w:r>
      <w:r>
        <w:t xml:space="preserve">can engage in cutting-edge projects. The presence of these academic bodies ensures a continuous pipeline of talent into the local industry, facilitating knowledge transfer between theoretical research and practical application.</w:t>
      </w:r>
      <w:r>
        <w:t xml:space="preserve"> </w:t>
      </w:r>
      <w:r>
        <w:t xml:space="preserve">Moreover, the collaborative environment in</w:t>
      </w:r>
      <w:r>
        <w:t xml:space="preserve"> </w:t>
      </w:r>
      <w:r>
        <w:rPr>
          <w:bCs/>
          <w:b/>
        </w:rPr>
        <w:t xml:space="preserve">Spain Barcelona</w:t>
      </w:r>
      <w:r>
        <w:t xml:space="preserve"> </w:t>
      </w:r>
      <w:r>
        <w:t xml:space="preserve">encourages interdisciplinary work. An electronics engineer here is likely to collaborate with computer scientists, mechanical engineers, and designers. This holistic approach is vital for creating integrated systems where hardware compatibility and performance are optimized. For instance, in the realm of robotics—a field seeing rapid growth in the region—electronic systems must seamlessly interface with AI algorithms and mechanical structures. The ability of an</w:t>
      </w:r>
      <w:r>
        <w:t xml:space="preserve"> </w:t>
      </w:r>
      <w:r>
        <w:rPr>
          <w:bCs/>
          <w:b/>
        </w:rPr>
        <w:t xml:space="preserve">Email: Electronics Engineer</w:t>
      </w:r>
      <w:r>
        <w:t xml:space="preserve"> </w:t>
      </w:r>
      <w:r>
        <w:t xml:space="preserve">to bridge these gaps makes them indispensable to the innovation ecosystem of</w:t>
      </w:r>
      <w:r>
        <w:t xml:space="preserve"> </w:t>
      </w:r>
      <w:r>
        <w:rPr>
          <w:bCs/>
          <w:b/>
        </w:rPr>
        <w:t xml:space="preserve">Spain Barcelona</w:t>
      </w:r>
      <w:r>
        <w:t xml:space="preserve">.</w:t>
      </w:r>
    </w:p>
    <w:bookmarkEnd w:id="23"/>
    <w:bookmarkStart w:id="24" w:name="Xa4d2483649c341b9eef22fd9ab93601a95938d4"/>
    <w:p>
      <w:pPr>
        <w:pStyle w:val="Heading2"/>
      </w:pPr>
      <w:r>
        <w:t xml:space="preserve">Sustainability and Green Technology Challenges</w:t>
      </w:r>
    </w:p>
    <w:p>
      <w:pPr>
        <w:pStyle w:val="FirstParagraph"/>
      </w:pPr>
      <w:r>
        <w:t xml:space="preserve">As global attention turns toward sustainability, the role of the</w:t>
      </w:r>
      <w:r>
        <w:t xml:space="preserve"> </w:t>
      </w:r>
      <w:r>
        <w:rPr>
          <w:bCs/>
          <w:b/>
        </w:rPr>
        <w:t xml:space="preserve">Email: Electronics Engineer</w:t>
      </w:r>
      <w:r>
        <w:t xml:space="preserve"> </w:t>
      </w:r>
      <w:r>
        <w:t xml:space="preserve">in</w:t>
      </w:r>
      <w:r>
        <w:t xml:space="preserve"> </w:t>
      </w:r>
      <w:r>
        <w:rPr>
          <w:bCs/>
          <w:b/>
        </w:rPr>
        <w:t xml:space="preserve">Spain Barcelona</w:t>
      </w:r>
      <w:r>
        <w:t xml:space="preserve"> </w:t>
      </w:r>
      <w:r>
        <w:t xml:space="preserve">has expanded to include environmental stewardship. The city is committed to reducing its carbon footprint, which requires innovative electronic solutions for energy management. Engineers are tasked with designing smart grid components, efficient renewable energy inverters for solar installations (abundant in the Mediterranean climate), and low-power consumption devices for smart buildings.</w:t>
      </w:r>
      <w:r>
        <w:t xml:space="preserve"> </w:t>
      </w:r>
      <w:r>
        <w:t xml:space="preserve">In</w:t>
      </w:r>
      <w:r>
        <w:t xml:space="preserve"> </w:t>
      </w:r>
      <w:r>
        <w:rPr>
          <w:bCs/>
          <w:b/>
        </w:rPr>
        <w:t xml:space="preserve">Spain Barcelona</w:t>
      </w:r>
      <w:r>
        <w:t xml:space="preserve">, green technology is not just a trend but a municipal priority. Electronics engineers contribute to this goal by developing systems that monitor air quality, optimize waste management through sensor-based bins, and reduce energy loss in public lighting. Their work directly impacts the quality of life for residents and helps the city meet its climate neutrality targets. Thus, the</w:t>
      </w:r>
      <w:r>
        <w:t xml:space="preserve"> </w:t>
      </w:r>
      <w:r>
        <w:rPr>
          <w:bCs/>
          <w:b/>
        </w:rPr>
        <w:t xml:space="preserve">Email: Electronics Engineer</w:t>
      </w:r>
      <w:r>
        <w:t xml:space="preserve"> </w:t>
      </w:r>
      <w:r>
        <w:t xml:space="preserve">becomes an agent of sustainable change, using their technical skills to address one of humanity's most pressing challenges within a local context.</w:t>
      </w:r>
    </w:p>
    <w:bookmarkEnd w:id="24"/>
    <w:bookmarkStart w:id="25" w:name="conclusion"/>
    <w:p>
      <w:pPr>
        <w:pStyle w:val="Heading2"/>
      </w:pPr>
      <w:r>
        <w:t xml:space="preserve">Conclusion</w:t>
      </w:r>
    </w:p>
    <w:p>
      <w:pPr>
        <w:pStyle w:val="FirstParagraph"/>
      </w:pPr>
      <w:r>
        <w:t xml:space="preserve">In conclusion, the profession of the</w:t>
      </w:r>
      <w:r>
        <w:t xml:space="preserve"> </w:t>
      </w:r>
      <w:r>
        <w:rPr>
          <w:bCs/>
          <w:b/>
        </w:rPr>
        <w:t xml:space="preserve">Email: Electronics Engineer</w:t>
      </w:r>
      <w:r>
        <w:t xml:space="preserve"> </w:t>
      </w:r>
      <w:r>
        <w:t xml:space="preserve">is central to the technological identity and economic vitality of</w:t>
      </w:r>
      <w:r>
        <w:t xml:space="preserve"> </w:t>
      </w:r>
      <w:r>
        <w:rPr>
          <w:bCs/>
          <w:b/>
        </w:rPr>
        <w:t xml:space="preserve">Spain Barcelona</w:t>
      </w:r>
      <w:r>
        <w:t xml:space="preserve">. From telecommunications and automotive innovation to healthcare tech and sustainable urban planning, their expertise permeates every layer of modern infrastructure in this vibrant city. The unique combination of strong academic institutions, a supportive startup culture, and municipal commitment to smart-city initiatives creates an unparalleled environment for electronics engineering growth. As</w:t>
      </w:r>
      <w:r>
        <w:t xml:space="preserve"> </w:t>
      </w:r>
      <w:r>
        <w:rPr>
          <w:bCs/>
          <w:b/>
        </w:rPr>
        <w:t xml:space="preserve">Spain Barcelona</w:t>
      </w:r>
      <w:r>
        <w:t xml:space="preserve"> </w:t>
      </w:r>
      <w:r>
        <w:t xml:space="preserve">continues to position itself as a leading European tech hub, the demand for skilled electronics engineers will only intensify. Therefore, recognizing and supporting this profession is not just beneficial for individual career prospects but is crucial for the continued progress and innovation of the region as a whole. The future of</w:t>
      </w:r>
      <w:r>
        <w:t xml:space="preserve"> </w:t>
      </w:r>
      <w:r>
        <w:rPr>
          <w:bCs/>
          <w:b/>
        </w:rPr>
        <w:t xml:space="preserve">Spain Barcelona</w:t>
      </w:r>
      <w:r>
        <w:t xml:space="preserve"> </w:t>
      </w:r>
      <w:r>
        <w:t xml:space="preserve">is being engineered today, one circuit board and system design at a time by dedicated Electronics Engineers.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Spain Barcelona</dc:title>
  <dc:creator/>
  <dc:language>en</dc:language>
  <cp:keywords/>
  <dcterms:created xsi:type="dcterms:W3CDTF">2026-07-29T04:20:31Z</dcterms:created>
  <dcterms:modified xsi:type="dcterms:W3CDTF">2026-07-29T04:20:31Z</dcterms:modified>
</cp:coreProperties>
</file>

<file path=docProps/custom.xml><?xml version="1.0" encoding="utf-8"?>
<Properties xmlns="http://schemas.openxmlformats.org/officeDocument/2006/custom-properties" xmlns:vt="http://schemas.openxmlformats.org/officeDocument/2006/docPropsVTypes"/>
</file>