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3e8bdf57f1b5e6c1758b4e6a49708fc62bea7b9"/>
    <w:p>
      <w:pPr>
        <w:pStyle w:val="Heading1"/>
      </w:pPr>
      <w:r>
        <w:t xml:space="preserve">The Role of the Electronics Engineer in Spain, Valencia</w:t>
      </w:r>
    </w:p>
    <w:p>
      <w:pPr>
        <w:pStyle w:val="FirstParagraph"/>
      </w:pPr>
      <w:r>
        <w:t xml:space="preserve">The field of engineering is the backbone of modern technological advancement, and within this broad discipline, the</w:t>
      </w:r>
      <w:r>
        <w:t xml:space="preserve"> </w:t>
      </w:r>
      <w:r>
        <w:t xml:space="preserve">Electronics Engineer</w:t>
      </w:r>
      <w:r>
        <w:t xml:space="preserve"> </w:t>
      </w:r>
      <w:r>
        <w:t xml:space="preserve">plays a pivotal role in designing, developing, and maintaining complex electrical systems. When considering the specific context of</w:t>
      </w:r>
      <w:r>
        <w:t xml:space="preserve"> </w:t>
      </w:r>
      <w:r>
        <w:t xml:space="preserve">Spain Valencia</w:t>
      </w:r>
      <w:r>
        <w:t xml:space="preserve">, a region renowned for its rapid industrialization and strong commitment to research and development, the importance of this profession becomes even more pronounced. This essay explores the multifaceted responsibilities of an electronics engineer, highlighting how their expertise drives innovation in one of Spain’s most dynamic economic hubs.</w:t>
      </w:r>
    </w:p>
    <w:bookmarkStart w:id="20" w:name="defining-the-profession"/>
    <w:p>
      <w:pPr>
        <w:pStyle w:val="Heading2"/>
      </w:pPr>
      <w:r>
        <w:t xml:space="preserve">Defining the Profession</w:t>
      </w:r>
    </w:p>
    <w:p>
      <w:pPr>
        <w:pStyle w:val="FirstParagraph"/>
      </w:pPr>
      <w:r>
        <w:t xml:space="preserve">An</w:t>
      </w:r>
      <w:r>
        <w:t xml:space="preserve"> </w:t>
      </w:r>
      <w:r>
        <w:t xml:space="preserve">Electronics Engineer</w:t>
      </w:r>
      <w:r>
        <w:t xml:space="preserve"> </w:t>
      </w:r>
      <w:r>
        <w:t xml:space="preserve">is a professional who applies principles of physics and mathematics to design and analyze electronic circuits, systems, and devices. Unlike electrical engineers who may focus on high-voltage power systems, electronics engineers typically work with lower voltages and currents to create integrated circuits, microprocessors, sensors, communication networks, and consumer electronics. Their work requires a deep understanding of semiconductor physics signal processing control theory.</w:t>
      </w:r>
    </w:p>
    <w:p>
      <w:pPr>
        <w:pStyle w:val="BodyText"/>
      </w:pPr>
      <w:r>
        <w:t xml:space="preserve">In the contemporary world, the scope of this profession has expanded exponentially. From renewable energy integration to autonomous vehicles and artificial intelligence hardware, the</w:t>
      </w:r>
      <w:r>
        <w:t xml:space="preserve"> </w:t>
      </w:r>
      <w:r>
        <w:t xml:space="preserve">Electronics Engineer</w:t>
      </w:r>
      <w:r>
        <w:t xml:space="preserve"> </w:t>
      </w:r>
      <w:r>
        <w:t xml:space="preserve">is at the forefront of technological evolution. This adaptability makes them indispensable in any modern economy striving for digital transformation.</w:t>
      </w:r>
    </w:p>
    <w:bookmarkEnd w:id="20"/>
    <w:bookmarkStart w:id="21" w:name="X4fba9914c36490885b7ce81b1b5299f10da5e99"/>
    <w:p>
      <w:pPr>
        <w:pStyle w:val="Heading2"/>
      </w:pPr>
      <w:r>
        <w:t xml:space="preserve">The Industrial Landscape of Spain Valencia</w:t>
      </w:r>
    </w:p>
    <w:p>
      <w:pPr>
        <w:pStyle w:val="FirstParagraph"/>
      </w:pPr>
      <w:r>
        <w:t xml:space="preserve">Spain Valencia</w:t>
      </w:r>
      <w:r>
        <w:t xml:space="preserve">, located on the eastern coast of Spain, has transformed itself from a traditional agricultural and manufacturing base into a center for high-tech industry. The region boasts a robust industrial sector that includes automotive manufacturing, food processing, ceramics, and increasingly, biotechnology and clean energy solutions. Valencia City itself serves as a major logistics hub due to its port connectivity to Asia and Africa.</w:t>
      </w:r>
    </w:p>
    <w:p>
      <w:pPr>
        <w:pStyle w:val="BodyText"/>
      </w:pPr>
      <w:r>
        <w:t xml:space="preserve">This diverse industrial ecosystem creates a high demand for specialized technical talent. In</w:t>
      </w:r>
      <w:r>
        <w:t xml:space="preserve"> </w:t>
      </w:r>
      <w:r>
        <w:t xml:space="preserve">Spain Valencia</w:t>
      </w:r>
      <w:r>
        <w:t xml:space="preserve">, the presence of major automotive factories, such as those operated by Ford and Stellantis, requires constant innovation in vehicle electronics. Furthermore, the rise of smart city initiatives in Valencia necessitates advanced monitoring systems, IoT (Internet of Things) devices, and efficient energy management networks—all areas where</w:t>
      </w:r>
      <w:r>
        <w:t xml:space="preserve"> </w:t>
      </w:r>
      <w:r>
        <w:t xml:space="preserve">Electronics Engineers</w:t>
      </w:r>
      <w:r>
        <w:t xml:space="preserve"> </w:t>
      </w:r>
      <w:r>
        <w:t xml:space="preserve">excel.</w:t>
      </w:r>
    </w:p>
    <w:bookmarkEnd w:id="21"/>
    <w:bookmarkStart w:id="22" w:name="key-responsibilities-and-applications"/>
    <w:p>
      <w:pPr>
        <w:pStyle w:val="Heading2"/>
      </w:pPr>
      <w:r>
        <w:t xml:space="preserve">Key Responsibilities and Applications</w:t>
      </w:r>
    </w:p>
    <w:p>
      <w:pPr>
        <w:pStyle w:val="FirstParagraph"/>
      </w:pPr>
      <w:r>
        <w:t xml:space="preserve">In the context of</w:t>
      </w:r>
      <w:r>
        <w:t xml:space="preserve"> </w:t>
      </w:r>
      <w:r>
        <w:t xml:space="preserve">Spain Valencia</w:t>
      </w:r>
      <w:r>
        <w:t xml:space="preserve">, an</w:t>
      </w:r>
      <w:r>
        <w:t xml:space="preserve"> </w:t>
      </w:r>
      <w:r>
        <w:t xml:space="preserve">Electronics Engineer</w:t>
      </w:r>
      <w:r>
        <w:t xml:space="preserve">s duties often involve collaborative projects that bridge the gap between theoretical science and practical application. One major area is embedded systems development. Many local industries rely on automated machinery, which requires custom-built control boards and sensors designed by electronics engineers.</w:t>
      </w:r>
    </w:p>
    <w:p>
      <w:pPr>
        <w:pStyle w:val="BodyText"/>
      </w:pPr>
      <w:r>
        <w:t xml:space="preserve">Another critical area is telecommunications. With</w:t>
      </w:r>
      <w:r>
        <w:t xml:space="preserve"> </w:t>
      </w:r>
      <w:r>
        <w:t xml:space="preserve">Spain Valencia</w:t>
      </w:r>
      <w:r>
        <w:t xml:space="preserve">s push toward 5G infrastructure and smart urban planning, engineers are tasked with designing reliable communication protocols that ensure seamless data transmission across the region. This includes optimizing network latency and enhancing security features to protect sensitive industrial data.</w:t>
      </w:r>
    </w:p>
    <w:p>
      <w:pPr>
        <w:pStyle w:val="BodyText"/>
      </w:pPr>
      <w:r>
        <w:t xml:space="preserve">Additionally, the renewable energy sector in</w:t>
      </w:r>
      <w:r>
        <w:t xml:space="preserve"> </w:t>
      </w:r>
      <w:r>
        <w:t xml:space="preserve">Spain Valencia</w:t>
      </w:r>
      <w:r>
        <w:t xml:space="preserve"> </w:t>
      </w:r>
      <w:r>
        <w:t xml:space="preserve">benefits significantly from electronic engineering expertise. The region’s abundant sunlight makes solar power a key focus. Engineers design inverters, battery management systems, and grid integration tools that maximize efficiency and sustainability. This aligns with both national goals for carbon neutrality and local initiatives to reduce energy costs for households and businesses.</w:t>
      </w:r>
    </w:p>
    <w:bookmarkEnd w:id="22"/>
    <w:bookmarkStart w:id="23" w:name="Xde179de92c82fa30778128cc7173d7f3aed293d"/>
    <w:p>
      <w:pPr>
        <w:pStyle w:val="Heading2"/>
      </w:pPr>
      <w:r>
        <w:t xml:space="preserve">Educational Background and Professional Standards</w:t>
      </w:r>
    </w:p>
    <w:p>
      <w:pPr>
        <w:pStyle w:val="FirstParagraph"/>
      </w:pPr>
      <w:r>
        <w:t xml:space="preserve">Becoming an</w:t>
      </w:r>
      <w:r>
        <w:t xml:space="preserve"> </w:t>
      </w:r>
      <w:r>
        <w:t xml:space="preserve">Electronics Engineer</w:t>
      </w:r>
      <w:r>
        <w:t xml:space="preserve"> </w:t>
      </w:r>
      <w:r>
        <w:t xml:space="preserve">in</w:t>
      </w:r>
      <w:r>
        <w:t xml:space="preserve"> </w:t>
      </w:r>
      <w:r>
        <w:t xml:space="preserve">Spain Valencia</w:t>
      </w:r>
      <w:r>
        <w:t xml:space="preserve">s requires rigorous academic training. Typically, this involves a four-year degree in Electronic Engineering or a related field from accredited universities such as Universitat Politècnica de València (UPV). The curriculum emphasizes mathematics, physics, circuit design, programming, and systems analysis.</w:t>
      </w:r>
    </w:p>
    <w:p>
      <w:pPr>
        <w:pStyle w:val="BodyText"/>
      </w:pPr>
      <w:r>
        <w:t xml:space="preserve">Post-graduation, many professionals pursue further specialization through master’s degrees or certifications in emerging fields like artificial intelligence hardware or cybersecurity. Professional registration with the Official College of Industrial Engineers of Valencia is often required for those wishing to sign off on engineering projects legally. This ensures that all work meets strict safety and quality standards set by European Union regulations.</w:t>
      </w:r>
    </w:p>
    <w:bookmarkEnd w:id="23"/>
    <w:bookmarkStart w:id="24" w:name="economic-impact-and-future-prospects"/>
    <w:p>
      <w:pPr>
        <w:pStyle w:val="Heading2"/>
      </w:pPr>
      <w:r>
        <w:t xml:space="preserve">Economic Impact and Future Prospects</w:t>
      </w:r>
    </w:p>
    <w:p>
      <w:pPr>
        <w:pStyle w:val="FirstParagraph"/>
      </w:pPr>
      <w:r>
        <w:t xml:space="preserve">The contribution of</w:t>
      </w:r>
      <w:r>
        <w:t xml:space="preserve"> </w:t>
      </w:r>
      <w:r>
        <w:t xml:space="preserve">Electronics Engineers</w:t>
      </w:r>
      <w:r>
        <w:t xml:space="preserve"> </w:t>
      </w:r>
      <w:r>
        <w:t xml:space="preserve">to the economy of</w:t>
      </w:r>
      <w:r>
        <w:t xml:space="preserve"> </w:t>
      </w:r>
      <w:r>
        <w:t xml:space="preserve">Spain Valencia</w:t>
      </w:r>
      <w:r>
        <w:t xml:space="preserve">s cannot be overstated. By driving innovation, they help local companies remain competitive in global markets. For instance, innovations in medical electronics developed in Valencian research parks have applications worldwide, generating revenue and creating high-value jobs.</w:t>
      </w:r>
    </w:p>
    <w:p>
      <w:pPr>
        <w:pStyle w:val="BodyText"/>
      </w:pPr>
      <w:r>
        <w:t xml:space="preserve">Looking ahead, the demand for these professionals is expected to grow. The ongoing digitalization of industries 40 will require more sophisticated electronic solutions. Moreover, as</w:t>
      </w:r>
      <w:r>
        <w:t xml:space="preserve"> </w:t>
      </w:r>
      <w:r>
        <w:t xml:space="preserve">Spain Valencia</w:t>
      </w:r>
      <w:r>
        <w:t xml:space="preserve">s tourism sector adopts smart technologies to enhance visitor experiences, new opportunities for electronics engineers in hospitality tech and event management systems will emerge.</w:t>
      </w:r>
    </w:p>
    <w:bookmarkEnd w:id="24"/>
    <w:bookmarkStart w:id="25" w:name="conclusion"/>
    <w:p>
      <w:pPr>
        <w:pStyle w:val="Heading2"/>
      </w:pPr>
      <w:r>
        <w:t xml:space="preserve">Conclusion</w:t>
      </w:r>
    </w:p>
    <w:p>
      <w:pPr>
        <w:pStyle w:val="FirstParagraph"/>
      </w:pPr>
      <w:r>
        <w:t xml:space="preserve">In conclusion, the</w:t>
      </w:r>
      <w:r>
        <w:t xml:space="preserve"> </w:t>
      </w:r>
      <w:r>
        <w:t xml:space="preserve">Electronics Engineer</w:t>
      </w:r>
      <w:r>
        <w:t xml:space="preserve">s role is vital to the continued prosperity and technological advancement of</w:t>
      </w:r>
      <w:r>
        <w:t xml:space="preserve"> </w:t>
      </w:r>
      <w:r>
        <w:t xml:space="preserve">Spain Valencia</w:t>
      </w:r>
      <w:r>
        <w:t xml:space="preserve">. Their ability to solve complex problems through innovative design supports various sectors including automotive, telecommunications, renewable energy, and smart city infrastructure. As the region continues to evolve into a hub for high-tech industry in southern Europe, the demand for skilled electronics engineers will only increase. Therefore, fostering education and supporting professional development in this field is essential for sustaining Valencia’s growth trajectory on the global stage.</w:t>
      </w:r>
    </w:p>
    <w:p>
      <w:pPr>
        <w:pStyle w:val="BodyText"/>
      </w:pPr>
      <w:r>
        <w:t xml:space="preserve">Ultimately, it is through the dedication and expertise of these professionals that</w:t>
      </w:r>
      <w:r>
        <w:t xml:space="preserve"> </w:t>
      </w:r>
      <w:r>
        <w:t xml:space="preserve">Spain Valencia</w:t>
      </w:r>
      <w:r>
        <w:t xml:space="preserve">s potential as a leader in engineering innovation can be fully realized. Their work not only enhances local industries but also contributes to broader societal benefits such as sustainability efficiency and improved quality of life for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Spain, Valencia</dc:title>
  <dc:creator/>
  <dc:language>en</dc:language>
  <cp:keywords/>
  <dcterms:created xsi:type="dcterms:W3CDTF">2026-07-30T05:26:26Z</dcterms:created>
  <dcterms:modified xsi:type="dcterms:W3CDTF">2026-07-30T05:26:26Z</dcterms:modified>
</cp:coreProperties>
</file>

<file path=docProps/custom.xml><?xml version="1.0" encoding="utf-8"?>
<Properties xmlns="http://schemas.openxmlformats.org/officeDocument/2006/custom-properties" xmlns:vt="http://schemas.openxmlformats.org/officeDocument/2006/docPropsVTypes"/>
</file>