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5360a3c1fa2cd6d5f0cdbb42f915342662dc465"/>
    <w:p>
      <w:pPr>
        <w:pStyle w:val="Heading1"/>
      </w:pPr>
      <w:r>
        <w:t xml:space="preserve">The Strategic Imperative: An Essay on the Role of Electronics Engineers in the United Arab Emirates, Abu Dhabi</w:t>
      </w:r>
    </w:p>
    <w:p>
      <w:pPr>
        <w:pStyle w:val="FirstParagraph"/>
      </w:pPr>
      <w:r>
        <w:t xml:space="preserve">In the rapidly evolving landscape of global technological advancement, few nations have demonstrated as much foresight and ambition as the</w:t>
      </w:r>
      <w:r>
        <w:t xml:space="preserve"> </w:t>
      </w:r>
      <w:r>
        <w:rPr>
          <w:bCs/>
          <w:b/>
        </w:rPr>
        <w:t xml:space="preserve">United Arab Emirates Abu Dhabi</w:t>
      </w:r>
      <w:r>
        <w:t xml:space="preserve">. As one of the most dynamic economic hubs in the Middle East, this emirate is not merely observing the digital revolution; it is actively constructing its infrastructure to lead in sectors such as artificial intelligence, renewable energy, smart cities, and telecommunications. At the heart of this transformation lies a critical profession that often operates behind the scenes yet serves as the backbone of modern innovation: Electronics Engineer. The role of an</w:t>
      </w:r>
      <w:r>
        <w:t xml:space="preserve"> </w:t>
      </w:r>
      <w:r>
        <w:rPr>
          <w:bCs/>
          <w:b/>
        </w:rPr>
        <w:t xml:space="preserve">Electronics Engineer</w:t>
      </w:r>
      <w:r>
        <w:t xml:space="preserve"> </w:t>
      </w:r>
      <w:r>
        <w:t xml:space="preserve">in</w:t>
      </w:r>
      <w:r>
        <w:t xml:space="preserve"> </w:t>
      </w:r>
      <w:r>
        <w:rPr>
          <w:bCs/>
          <w:b/>
        </w:rPr>
        <w:t xml:space="preserve">United Arab Emirates Abu Dhabi</w:t>
      </w:r>
      <w:r>
        <w:t xml:space="preserve"> </w:t>
      </w:r>
      <w:r>
        <w:t xml:space="preserve">is no longer just a technical job title but a strategic necessity aligned with national visions for sustainable growth, economic diversification, and technological sovereignty.</w:t>
      </w:r>
    </w:p>
    <w:p>
      <w:pPr>
        <w:pStyle w:val="BodyText"/>
      </w:pPr>
      <w:r>
        <w:t xml:space="preserve">To understand the significance of this profession within this specific geographic and cultural context, one must first appreciate the macroeconomic goals driving</w:t>
      </w:r>
      <w:r>
        <w:t xml:space="preserve"> </w:t>
      </w:r>
      <w:r>
        <w:rPr>
          <w:bCs/>
          <w:b/>
        </w:rPr>
        <w:t xml:space="preserve">United Arab Emirates Abu Dhabi</w:t>
      </w:r>
      <w:r>
        <w:t xml:space="preserve">. The vision to transition from an oil-dependent economy to a knowledge-based society requires robust digital infrastructure. Every smart grid, every autonomous vehicle on the roads of Abu Dhabi’s Saadiyat Island or Masdar City, and every 5G network tower deployed across the emirate relies fundamentally on complex electronic systems. It is here that the</w:t>
      </w:r>
      <w:r>
        <w:t xml:space="preserve"> </w:t>
      </w:r>
      <w:r>
        <w:rPr>
          <w:bCs/>
          <w:b/>
        </w:rPr>
        <w:t xml:space="preserve">Electronics Engineer</w:t>
      </w:r>
      <w:r>
        <w:t xml:space="preserve"> </w:t>
      </w:r>
      <w:r>
        <w:t xml:space="preserve">becomes indispensable. These professionals are tasked with designing, developing, testing, and overseeing the manufacture of electronic devices and systems. In</w:t>
      </w:r>
      <w:r>
        <w:t xml:space="preserve"> </w:t>
      </w:r>
      <w:r>
        <w:rPr>
          <w:bCs/>
          <w:b/>
        </w:rPr>
        <w:t xml:space="preserve">United Arab Emirates Abu Dhabi</w:t>
      </w:r>
      <w:r>
        <w:t xml:space="preserve">, their work directly supports the implementation of "Smart City" initiatives, where data flows seamlessly between sensors, networks, and central processing units to optimize urban living.</w:t>
      </w:r>
    </w:p>
    <w:p>
      <w:pPr>
        <w:pStyle w:val="BodyText"/>
      </w:pPr>
      <w:r>
        <w:t xml:space="preserve">The energy sector provides perhaps the most compelling example of how an</w:t>
      </w:r>
      <w:r>
        <w:t xml:space="preserve"> </w:t>
      </w:r>
      <w:r>
        <w:rPr>
          <w:bCs/>
          <w:b/>
        </w:rPr>
        <w:t xml:space="preserve">Electronics Engineer</w:t>
      </w:r>
      <w:r>
        <w:t xml:space="preserve"> </w:t>
      </w:r>
      <w:r>
        <w:t xml:space="preserve">contributes to the progress of</w:t>
      </w:r>
      <w:r>
        <w:t xml:space="preserve"> </w:t>
      </w:r>
      <w:r>
        <w:rPr>
          <w:bCs/>
          <w:b/>
        </w:rPr>
        <w:t xml:space="preserve">United Arab Emirates Abu Dhabi</w:t>
      </w:r>
      <w:r>
        <w:t xml:space="preserve">. As global pressures mount to reduce carbon footprints, Abu Dhabi has positioned itself as a leader in renewable energy, particularly through its investments in solar power and nuclear energy. The Barakah Nuclear Energy Plant and various large-scale photovoltaic farms require sophisticated control systems, sensor networks for efficiency monitoring, and power electronics that manage the conversion and distribution of electricity. An</w:t>
      </w:r>
      <w:r>
        <w:t xml:space="preserve"> </w:t>
      </w:r>
      <w:r>
        <w:rPr>
          <w:bCs/>
          <w:b/>
        </w:rPr>
        <w:t xml:space="preserve">Electronics Engineer</w:t>
      </w:r>
      <w:r>
        <w:t xml:space="preserve"> </w:t>
      </w:r>
      <w:r>
        <w:t xml:space="preserve">is essential in ensuring that these high-tech systems operate with maximum efficiency and safety. Their expertise bridges the gap between theoretical physics and practical application, ensuring that the green energy solutions powering</w:t>
      </w:r>
      <w:r>
        <w:t xml:space="preserve"> </w:t>
      </w:r>
      <w:r>
        <w:rPr>
          <w:bCs/>
          <w:b/>
        </w:rPr>
        <w:t xml:space="preserve">United Arab Emirates Abu Dhabi</w:t>
      </w:r>
      <w:r>
        <w:t xml:space="preserve"> </w:t>
      </w:r>
      <w:r>
        <w:t xml:space="preserve">are reliable, scalable, and integrated seamlessly into the national grid.</w:t>
      </w:r>
    </w:p>
    <w:p>
      <w:pPr>
        <w:pStyle w:val="BodyText"/>
      </w:pPr>
      <w:r>
        <w:t xml:space="preserve">Beyond energy, telecommunications is another pillar where</w:t>
      </w:r>
      <w:r>
        <w:t xml:space="preserve"> </w:t>
      </w:r>
      <w:r>
        <w:rPr>
          <w:bCs/>
          <w:b/>
        </w:rPr>
        <w:t xml:space="preserve">Electronics Engineers</w:t>
      </w:r>
      <w:bookmarkStart w:id="20" w:name="footnote1"/>
      <w:r>
        <w:t xml:space="preserve">[1]</w:t>
      </w:r>
      <w:bookmarkEnd w:id="20"/>
      <w:r>
        <w:t xml:space="preserve">s play a pivotal role. The United Arab Emirates has consistently ranked among the top nations for 5G connectivity and digital infrastructure readiness. This achievement would be impossible without a skilled workforce capable of maintaining and upgrading the hardware underlying these networks. In</w:t>
      </w:r>
      <w:r>
        <w:t xml:space="preserve"> </w:t>
      </w:r>
      <w:r>
        <w:rPr>
          <w:bCs/>
          <w:b/>
        </w:rPr>
        <w:t xml:space="preserve">United Arab Emirates Abu Dhabi</w:t>
      </w:r>
      <w:r>
        <w:t xml:space="preserve">, electronics engineers are involved in the deployment of IoT (Internet of Things) devices that connect everything from traffic lights to industrial machinery. The proliferation of smart technologies demands engineers who can design miniaturized, low-power, and high-speed electronic components that function reliably in the region’s harsh climatic conditions. This environmental adaptability is a unique challenge faced by</w:t>
      </w:r>
      <w:r>
        <w:t xml:space="preserve"> </w:t>
      </w:r>
      <w:r>
        <w:rPr>
          <w:bCs/>
          <w:b/>
        </w:rPr>
        <w:t xml:space="preserve">Electronics Engineers</w:t>
      </w:r>
      <w:r>
        <w:t xml:space="preserve"> </w:t>
      </w:r>
      <w:r>
        <w:t xml:space="preserve">in</w:t>
      </w:r>
    </w:p>
    <w:p>
      <w:pPr>
        <w:pStyle w:val="BodyText"/>
      </w:pPr>
      <w:r>
        <w:t xml:space="preserve">United Arab Emirates Abu Dhabi, requiring specialized knowledge in materials science and thermal management.</w:t>
      </w:r>
    </w:p>
    <w:bookmarkStart w:id="26" w:name="X5e4b8fd51a65516c4ccc5942d4e351d9459d89d"/>
    <w:p>
      <w:pPr>
        <w:pStyle w:val="Heading2"/>
      </w:pPr>
      <w:r>
        <w:t xml:space="preserve">The Intersection of Tradition and Innovation</w:t>
      </w:r>
    </w:p>
    <w:p>
      <w:pPr>
        <w:pStyle w:val="FirstParagraph"/>
      </w:pPr>
      <w:r>
        <w:t xml:space="preserve">A unique aspect of being an</w:t>
      </w:r>
      <w:r>
        <w:t xml:space="preserve"> </w:t>
      </w:r>
      <w:r>
        <w:rPr>
          <w:bCs/>
          <w:b/>
        </w:rPr>
        <w:t xml:space="preserve">Electronics Engineer</w:t>
      </w:r>
      <w:bookmarkStart w:id="21" w:name="footnote1"/>
      <w:r>
        <w:t xml:space="preserve">[1]</w:t>
      </w:r>
      <w:bookmarkEnd w:id="21"/>
      <w:r>
        <w:t xml:space="preserve">s working in</w:t>
      </w:r>
      <w:r>
        <w:t xml:space="preserve"> </w:t>
      </w:r>
      <w:r>
        <w:rPr>
          <w:bCs/>
          <w:b/>
        </w:rPr>
        <w:t xml:space="preserve">United Arab Emirates Abu Dhabi</w:t>
      </w:r>
      <w:r>
        <w:t xml:space="preserve"> </w:t>
      </w:r>
      <w:r>
        <w:t xml:space="preserve">is the opportunity to work at the intersection of deep-rooted cultural traditions and cutting-edge innovation. The region’s leadership has prioritized education and talent development, leading to a surge in local STEM (Science, Technology, Engineering, and Mathematics) initiatives. This creates a fertile ground for young</w:t>
      </w:r>
      <w:r>
        <w:t xml:space="preserve"> </w:t>
      </w:r>
      <w:r>
        <w:rPr>
          <w:bCs/>
          <w:b/>
        </w:rPr>
        <w:t xml:space="preserve">Electronics Engineers</w:t>
      </w:r>
      <w:bookmarkStart w:id="22" w:name="footnote1"/>
      <w:r>
        <w:t xml:space="preserve">[1]</w:t>
      </w:r>
      <w:bookmarkEnd w:id="22"/>
      <w:r>
        <w:t xml:space="preserve">s to rise through the ranks. The government’s focus on "Emiratization"—the policy of prioritizing nationals in the workforce—has encouraged engineering firms to invest heavily in training local talent. Consequently, an</w:t>
      </w:r>
      <w:r>
        <w:t xml:space="preserve"> </w:t>
      </w:r>
      <w:r>
        <w:rPr>
          <w:bCs/>
          <w:b/>
        </w:rPr>
        <w:t xml:space="preserve">Electronics Engineer</w:t>
      </w:r>
      <w:bookmarkStart w:id="23" w:name="footnote1"/>
      <w:r>
        <w:t xml:space="preserve">[1]</w:t>
      </w:r>
      <w:bookmarkEnd w:id="23"/>
      <w:r>
        <w:t xml:space="preserve">s career in this region is not only about technical proficiency but also about leadership and strategic planning. They are often tasked with managing diverse teams and overseeing projects that have national significance, fostering a sense of pride and responsibility.</w:t>
      </w:r>
    </w:p>
    <w:p>
      <w:pPr>
        <w:pStyle w:val="BodyText"/>
      </w:pPr>
      <w:r>
        <w:t xml:space="preserve">Furthermore, the defense and security sectors in</w:t>
      </w:r>
      <w:r>
        <w:t xml:space="preserve"> </w:t>
      </w:r>
      <w:r>
        <w:rPr>
          <w:bCs/>
          <w:b/>
        </w:rPr>
        <w:t xml:space="preserve">United Arab Emirates Abu Dhabi</w:t>
      </w:r>
      <w:bookmarkStart w:id="24" w:name="footnote1"/>
      <w:r>
        <w:t xml:space="preserve">[1]</w:t>
      </w:r>
      <w:bookmarkEnd w:id="24"/>
      <w:r>
        <w:t xml:space="preserve">s rely heavily on advanced electronics. From surveillance systems to communications equipment for the armed forces, electronic engineering is crucial for national security. The region’s geopolitical importance necessitates robust technological defenses, and</w:t>
      </w:r>
      <w:r>
        <w:t xml:space="preserve"> </w:t>
      </w:r>
      <w:r>
        <w:rPr>
          <w:bCs/>
          <w:b/>
        </w:rPr>
        <w:t xml:space="preserve">Electronics Engineers</w:t>
      </w:r>
      <w:bookmarkStart w:id="25" w:name="footnote1"/>
      <w:r>
        <w:t xml:space="preserve">[1]</w:t>
      </w:r>
      <w:bookmarkEnd w:id="25"/>
      <w:r>
        <w:t xml:space="preserve">s are at the forefront of developing secure, resilient electronic systems that protect critical infrastructure. This adds a layer of strategic importance to their role, distinguishing it from similar roles in less volatile regions.</w:t>
      </w:r>
    </w:p>
    <w:bookmarkEnd w:id="26"/>
    <w:bookmarkStart w:id="32" w:name="challenges-and-future-prospects"/>
    <w:p>
      <w:pPr>
        <w:pStyle w:val="Heading2"/>
      </w:pPr>
      <w:r>
        <w:t xml:space="preserve">Challenges and Future Prospects</w:t>
      </w:r>
    </w:p>
    <w:p>
      <w:pPr>
        <w:pStyle w:val="FirstParagraph"/>
      </w:pPr>
      <w:r>
        <w:t xml:space="preserve">Despite the opportunities,</w:t>
      </w:r>
    </w:p>
    <w:p>
      <w:pPr>
        <w:pStyle w:val="BodyText"/>
      </w:pPr>
      <w:r>
        <w:t xml:space="preserve">Electronics Engineerss in</w:t>
      </w:r>
      <w:r>
        <w:t xml:space="preserve"> </w:t>
      </w:r>
      <w:r>
        <w:rPr>
          <w:bCs/>
          <w:b/>
        </w:rPr>
        <w:t xml:space="preserve">United Arab Emirates Abu Dhabi</w:t>
      </w:r>
      <w:bookmarkStart w:id="27" w:name="footnote1"/>
      <w:r>
        <w:t xml:space="preserve">[1]</w:t>
      </w:r>
      <w:bookmarkEnd w:id="27"/>
      <w:r>
        <w:t xml:space="preserve">s face significant challenges. The pace of technological change is relentless, requiring continuous learning and adaptation. Moreover, competition for top talent is global, meaning local engineers must maintain world-class standards to remain competitive. The harsh desert environment also poses engineering hurdles, particularly in terms of heat dissipation and dust protection for electronic components. However, these challenges are driving innovation rather than stifling it. Engineers are developing new cooling technologies and protective enclosures specifically tailored for the region’s conditions, contributing valuable intellectual property to the global engineering community.</w:t>
      </w:r>
    </w:p>
    <w:p>
      <w:pPr>
        <w:pStyle w:val="BodyText"/>
      </w:pPr>
      <w:r>
        <w:t xml:space="preserve">The future outlook for</w:t>
      </w:r>
    </w:p>
    <w:p>
      <w:pPr>
        <w:pStyle w:val="BodyText"/>
      </w:pPr>
      <w:r>
        <w:t xml:space="preserve">Electronics Engineerss in</w:t>
      </w:r>
      <w:r>
        <w:t xml:space="preserve"> </w:t>
      </w:r>
      <w:r>
        <w:rPr>
          <w:bCs/>
          <w:b/>
        </w:rPr>
        <w:t xml:space="preserve">United Arab Emirates Abu Dhabi</w:t>
      </w:r>
      <w:bookmarkStart w:id="28" w:name="footnote1"/>
      <w:r>
        <w:t xml:space="preserve">[1]</w:t>
      </w:r>
      <w:bookmarkEnd w:id="28"/>
      <w:r>
        <w:t xml:space="preserve">s remains exceptionally bright. With ongoing investments in space technology, such as the Hope Probe and future Mars missions, as well as advancements in biomedical electronics and robotics, the scope of their work is expanding. The convergence of AI with hardware engineering means that</w:t>
      </w:r>
    </w:p>
    <w:p>
      <w:pPr>
        <w:pStyle w:val="BodyText"/>
      </w:pPr>
      <w:r>
        <w:t xml:space="preserve">Electronics Engineerss are no longer just designing circuits; they are designing intelligent systems that can learn and adapt. In</w:t>
      </w:r>
    </w:p>
    <w:p>
      <w:pPr>
        <w:pStyle w:val="BodyText"/>
      </w:pPr>
      <w:r>
        <w:t xml:space="preserve">United Arab Emirates Abu Dhabi, this synergy between hardware innovation and software intelligence is creating a new breed of engineer who is versatile, creative, and highly sought after.</w:t>
      </w:r>
    </w:p>
    <w:p>
      <w:pPr>
        <w:pStyle w:val="BodyText"/>
      </w:pPr>
      <w:r>
        <w:t xml:space="preserve">In conclusion, the role of an</w:t>
      </w:r>
      <w:r>
        <w:t xml:space="preserve"> </w:t>
      </w:r>
      <w:r>
        <w:rPr>
          <w:bCs/>
          <w:b/>
        </w:rPr>
        <w:t xml:space="preserve">Electronics Engineer</w:t>
      </w:r>
      <w:bookmarkStart w:id="29" w:name="footnote1"/>
      <w:r>
        <w:t xml:space="preserve">[1]</w:t>
      </w:r>
      <w:bookmarkEnd w:id="29"/>
      <w:r>
        <w:t xml:space="preserve">s in</w:t>
      </w:r>
      <w:r>
        <w:t xml:space="preserve"> </w:t>
      </w:r>
      <w:r>
        <w:rPr>
          <w:bCs/>
          <w:b/>
        </w:rPr>
        <w:t xml:space="preserve">United Arab Emirates Abu Dhabi</w:t>
      </w:r>
      <w:bookmarkStart w:id="30" w:name="footnote1"/>
      <w:r>
        <w:t xml:space="preserve">[1]</w:t>
      </w:r>
      <w:bookmarkEnd w:id="30"/>
      <w:r>
        <w:t xml:space="preserve">s is multifaceted and vital. They are the architects of the digital infrastructure, the guardians of energy efficiency, and the innovators behind smart city technologies. Their work supports economic diversification, enhances national security, and improves quality of life for residents. As</w:t>
      </w:r>
      <w:r>
        <w:t xml:space="preserve"> </w:t>
      </w:r>
      <w:r>
        <w:rPr>
          <w:bCs/>
          <w:b/>
        </w:rPr>
        <w:t xml:space="preserve">United Arab Emirates Abu Dhabi</w:t>
      </w:r>
      <w:bookmarkStart w:id="31" w:name="footnote1"/>
      <w:r>
        <w:t xml:space="preserve">[1]</w:t>
      </w:r>
      <w:bookmarkEnd w:id="31"/>
      <w:r>
        <w:t xml:space="preserve">s continues to position itself as a global leader in innovation and sustainability, the contributions of electronics engineers will only grow in importance. They represent the tangible link between national vision and technological reality, ensuring that the emirate does not just adapt to the future but actively shapes it.</w:t>
      </w:r>
    </w:p>
    <w:p>
      <w:r>
        <w:pict>
          <v:rect style="width:0;height:1.5pt" o:hralign="center" o:hrstd="t" o:hr="t"/>
        </w:pict>
      </w:r>
    </w:p>
    <w:p>
      <w:pPr>
        <w:pStyle w:val="FirstParagraph"/>
      </w:pPr>
      <w:r>
        <w:rPr>
          <w:bCs/>
          <w:b/>
        </w:rPr>
        <w:t xml:space="preserve">[1]</w:t>
      </w:r>
      <w:r>
        <w:t xml:space="preserve">: Note: The term "Electronics Engineer" refers to professionals who specialize in designing, developing, testing, and supervising the manufacture of electronic equipment. In</w:t>
      </w:r>
      <w:r>
        <w:t xml:space="preserve"> </w:t>
      </w:r>
      <w:r>
        <w:rPr>
          <w:bCs/>
          <w:b/>
        </w:rPr>
        <w:t xml:space="preserve">United Arab Emirates Abu Dhabi</w:t>
      </w:r>
      <w:r>
        <w:t xml:space="preserve">, these roles are critical for implementing national strategies related to sustainability, smart infrastructure, and digital transformation.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An Essay on the Role of Electronics Engineers in the United Arab Emirates, Abu Dhabi</dc:title>
  <dc:creator/>
  <cp:keywords/>
  <dcterms:created xsi:type="dcterms:W3CDTF">2026-07-29T08:16:49Z</dcterms:created>
  <dcterms:modified xsi:type="dcterms:W3CDTF">2026-07-29T08:16:49Z</dcterms:modified>
</cp:coreProperties>
</file>

<file path=docProps/custom.xml><?xml version="1.0" encoding="utf-8"?>
<Properties xmlns="http://schemas.openxmlformats.org/officeDocument/2006/custom-properties" xmlns:vt="http://schemas.openxmlformats.org/officeDocument/2006/docPropsVTypes"/>
</file>