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5" w:name="X10232d74e2251d219835c05b9f3eac0deda72ce"/>
    <w:p>
      <w:pPr>
        <w:pStyle w:val="Heading1"/>
      </w:pPr>
      <w:r>
        <w:t xml:space="preserve">The Critical Role of the Environmental Engineer in Afghanistan Kabul</w:t>
      </w:r>
    </w:p>
    <w:p>
      <w:pPr>
        <w:pStyle w:val="FirstParagraph"/>
      </w:pPr>
      <w:r>
        <w:t xml:space="preserve">In the heart of South Asia, amidst a landscape marked by both profound historical resilience and complex modern challenges, lies Kabul. As the capital city of Afghanistan, Kabul is not only a political and cultural hub but also a focal point for urgent infrastructural needs. Among the various disciplines required to rebuild and sustain this urban center, few are as pivotal as that of the</w:t>
      </w:r>
      <w:r>
        <w:t xml:space="preserve"> </w:t>
      </w:r>
      <w:r>
        <w:rPr>
          <w:bCs/>
          <w:b/>
        </w:rPr>
        <w:t xml:space="preserve">Environmental Engineer</w:t>
      </w:r>
      <w:r>
        <w:t xml:space="preserve">. The integration of environmental engineering principles into the development strategy of</w:t>
      </w:r>
      <w:r>
        <w:t xml:space="preserve"> </w:t>
      </w:r>
      <w:r>
        <w:rPr>
          <w:bCs/>
          <w:b/>
        </w:rPr>
        <w:t xml:space="preserve">Afghanistan Kabul</w:t>
      </w:r>
      <w:r>
        <w:t xml:space="preserve"> </w:t>
      </w:r>
      <w:r>
        <w:t xml:space="preserve">is not merely an academic exercise; it is a fundamental necessity for public health, economic stability, and long-term sustainability.</w:t>
      </w:r>
    </w:p>
    <w:bookmarkStart w:id="20" w:name="the-context-challenges-facing-kabul"/>
    <w:p>
      <w:pPr>
        <w:pStyle w:val="Heading2"/>
      </w:pPr>
      <w:r>
        <w:t xml:space="preserve">The Context: Challenges Facing Kabul</w:t>
      </w:r>
    </w:p>
    <w:p>
      <w:pPr>
        <w:pStyle w:val="FirstParagraph"/>
      </w:pPr>
      <w:r>
        <w:t xml:space="preserve">To understand the importance of the</w:t>
      </w:r>
      <w:r>
        <w:t xml:space="preserve"> </w:t>
      </w:r>
      <w:r>
        <w:rPr>
          <w:bCs/>
          <w:b/>
        </w:rPr>
        <w:t xml:space="preserve">Environmental Engineer</w:t>
      </w:r>
      <w:r>
        <w:t xml:space="preserve">, one must first appreciate the specific environmental realities facing</w:t>
      </w:r>
      <w:r>
        <w:t xml:space="preserve"> </w:t>
      </w:r>
      <w:r>
        <w:rPr>
          <w:bCs/>
          <w:b/>
        </w:rPr>
        <w:t xml:space="preserve">Afghanistan Kabul</w:t>
      </w:r>
      <w:r>
        <w:t xml:space="preserve">. The city faces a trifecta of environmental crises: air pollution, inadequate waste management, and insufficient water infrastructure. Decades of conflict have disrupted urban planning, leading to unplanned urban sprawl that has outpaced the development of essential services. Consequently, the quality of life for residents is heavily impacted by poor sanitation and hazardous living conditions.</w:t>
      </w:r>
    </w:p>
    <w:p>
      <w:pPr>
        <w:pStyle w:val="BodyText"/>
      </w:pPr>
      <w:r>
        <w:t xml:space="preserve">Air quality in Kabul is among the worst in the world, largely due to the burning of coal and wood for heating during harsh winters, coupled with emissions from unregulated vehicles. Simultaneously, solid waste management systems are fragmented, leading to accumulation of trash in streets and waterways. Furthermore, access to clean drinking water remains inconsistent due to aging infrastructure and contamination sources. In this context, the</w:t>
      </w:r>
      <w:r>
        <w:t xml:space="preserve"> </w:t>
      </w:r>
      <w:r>
        <w:rPr>
          <w:bCs/>
          <w:b/>
        </w:rPr>
        <w:t xml:space="preserve">Environmental Engineer</w:t>
      </w:r>
      <w:r>
        <w:t xml:space="preserve"> </w:t>
      </w:r>
      <w:r>
        <w:t xml:space="preserve">serves as the primary architect of solutions.</w:t>
      </w:r>
    </w:p>
    <w:bookmarkEnd w:id="20"/>
    <w:bookmarkStart w:id="21" w:name="Xe78f2cbcc4dbf694a49de542ed916b6bf7fb633"/>
    <w:p>
      <w:pPr>
        <w:pStyle w:val="Heading2"/>
      </w:pPr>
      <w:r>
        <w:t xml:space="preserve">The Mandate: Core Responsibilities of the Environmental Engineer</w:t>
      </w:r>
    </w:p>
    <w:p>
      <w:pPr>
        <w:pStyle w:val="FirstParagraph"/>
      </w:pPr>
      <w:r>
        <w:t xml:space="preserve">The role of an</w:t>
      </w:r>
      <w:r>
        <w:t xml:space="preserve"> </w:t>
      </w:r>
      <w:r>
        <w:rPr>
          <w:bCs/>
          <w:b/>
        </w:rPr>
        <w:t xml:space="preserve">Environmental Engineer</w:t>
      </w:r>
      <w:r>
        <w:t xml:space="preserve"> in this region is multifaceted. Primarily, their task is to design and implement systems that mitigate pollution and manage resources efficiently. In</w:t>
      </w:r>
      <w:r>
        <w:t xml:space="preserve"> </w:t>
      </w:r>
      <w:r>
        <w:rPr>
          <w:bCs/>
          <w:b/>
        </w:rPr>
        <w:t xml:space="preserve">Afghanistan Kabul</w:t>
      </w:r>
      <w:r>
        <w:t xml:space="preserve">, this begins with water treatment and distribution engineering. Engineers must work on upgrading existing water networks, designing efficient sewage treatment plants, and ensuring that industrial discharge does not contaminate local aquifers. Given the reliance on groundwater in many parts of the capital, protecting these sources from agricultural runoff and septic leakage is paramount.</w:t>
      </w:r>
    </w:p>
    <w:p>
      <w:pPr>
        <w:pStyle w:val="BodyText"/>
      </w:pPr>
      <w:r>
        <w:t xml:space="preserve">Another critical area for</w:t>
      </w:r>
      <w:r>
        <w:t xml:space="preserve"> </w:t>
      </w:r>
      <w:r>
        <w:rPr>
          <w:bCs/>
          <w:b/>
        </w:rPr>
        <w:t xml:space="preserve">Environmental Engineers</w:t>
      </w:r>
      <w:r>
        <w:t xml:space="preserve"> is waste management. The transition from open dumping to sanitary landfills or waste-to-energy facilities requires sophisticated engineering knowledge. In</w:t>
      </w:r>
      <w:r>
        <w:t xml:space="preserve"> </w:t>
      </w:r>
      <w:r>
        <w:rPr>
          <w:bCs/>
          <w:b/>
        </w:rPr>
        <w:t xml:space="preserve">Afghanistan Kabul</w:t>
      </w:r>
      <w:r>
        <w:t xml:space="preserve">, where rapid urbanization generates massive amounts of solid waste, engineers must design collection systems that are both effective and economically viable for a developing economy. This includes planning recycling programs that can create employment while reducing the environmental footprint.</w:t>
      </w:r>
    </w:p>
    <w:p>
      <w:pPr>
        <w:pStyle w:val="BodyText"/>
      </w:pPr>
      <w:r>
        <w:t xml:space="preserve">Furthermore, air quality control is a pressing duty.</w:t>
      </w:r>
      <w:r>
        <w:t xml:space="preserve"> </w:t>
      </w:r>
      <w:r>
        <w:rPr>
          <w:bCs/>
          <w:b/>
        </w:rPr>
        <w:t xml:space="preserve">Environmental Engineers</w:t>
      </w:r>
      <w:r>
        <w:t xml:space="preserve"> must develop strategies to reduce particulate matter emissions. This involves collaborating with urban planners to promote cleaner fuels and more efficient public transportation systems. They also play a crucial role in assessing the impact of industrial activities on local airsheds, proposing technologies that can filter pollutants before they are released into the atmosphere.</w:t>
      </w:r>
    </w:p>
    <w:bookmarkEnd w:id="21"/>
    <w:bookmarkStart w:id="22" w:name="integration-with-community-and-culture"/>
    <w:p>
      <w:pPr>
        <w:pStyle w:val="Heading2"/>
      </w:pPr>
      <w:r>
        <w:t xml:space="preserve">Integration with Community and Culture</w:t>
      </w:r>
    </w:p>
    <w:p>
      <w:pPr>
        <w:pStyle w:val="FirstParagraph"/>
      </w:pPr>
      <w:r>
        <w:t xml:space="preserve">The success of any engineering project in</w:t>
      </w:r>
      <w:r>
        <w:t xml:space="preserve"> </w:t>
      </w:r>
      <w:r>
        <w:rPr>
          <w:bCs/>
          <w:b/>
        </w:rPr>
        <w:t xml:space="preserve">Afghanistan Kabul</w:t>
      </w:r>
      <w:r>
        <w:t xml:space="preserve"> depends heavily on community acceptance. Therefore,</w:t>
      </w:r>
      <w:r>
        <w:t xml:space="preserve"> </w:t>
      </w:r>
      <w:r>
        <w:rPr>
          <w:bCs/>
          <w:b/>
        </w:rPr>
        <w:t xml:space="preserve">Environmental Engineers</w:t>
      </w:r>
      <w:r>
        <w:t xml:space="preserve"> cannot work in isolation. They must engage with local communities to understand their needs and cultural practices regarding water usage, sanitation, and waste disposal. For instance, designing a wastewater system requires an understanding of household habits and social structures to ensure high usage rates.</w:t>
      </w:r>
    </w:p>
    <w:p>
      <w:pPr>
        <w:pStyle w:val="BodyText"/>
      </w:pPr>
      <w:r>
        <w:t xml:space="preserve">Educational initiatives are also part of the engineer's scope. By raising awareness about the health benefits of proper sanitation and clean air,</w:t>
      </w:r>
      <w:r>
        <w:t xml:space="preserve"> </w:t>
      </w:r>
      <w:r>
        <w:rPr>
          <w:bCs/>
          <w:b/>
        </w:rPr>
        <w:t xml:space="preserve">Environmental Engineers</w:t>
      </w:r>
      <w:r>
        <w:t xml:space="preserve"> help build a culture that values environmental stewardship. In a society where traditional knowledge often coexists with modern scientific approaches, bridging this gap is essential for sustainable development.</w:t>
      </w:r>
    </w:p>
    <w:bookmarkEnd w:id="22"/>
    <w:bookmarkStart w:id="23" w:name="economic-and-health-implications"/>
    <w:p>
      <w:pPr>
        <w:pStyle w:val="Heading2"/>
      </w:pPr>
      <w:r>
        <w:t xml:space="preserve">Economic and Health Implications</w:t>
      </w:r>
    </w:p>
    <w:p>
      <w:pPr>
        <w:pStyle w:val="FirstParagraph"/>
      </w:pPr>
      <w:r>
        <w:t xml:space="preserve">The investment in environmental infrastructure yields significant returns. Poor environmental conditions impose a heavy burden on the healthcare system in</w:t>
      </w:r>
      <w:r>
        <w:t xml:space="preserve"> </w:t>
      </w:r>
      <w:r>
        <w:rPr>
          <w:bCs/>
          <w:b/>
        </w:rPr>
        <w:t xml:space="preserve">Afghanistan Kabul</w:t>
      </w:r>
      <w:r>
        <w:t xml:space="preserve">, with high rates of respiratory diseases, waterborne illnesses, and skin infections. By deploying</w:t>
      </w:r>
      <w:r>
        <w:t xml:space="preserve"> </w:t>
      </w:r>
      <w:r>
        <w:rPr>
          <w:bCs/>
          <w:b/>
        </w:rPr>
        <w:t xml:space="preserve">Environmental Engineers</w:t>
      </w:r>
      <w:r>
        <w:t xml:space="preserve"> to improve these systems, the government can reduce public health expenditures and increase productivity. A healthier population is more capable of contributing to the economy.</w:t>
      </w:r>
    </w:p>
    <w:p>
      <w:pPr>
        <w:pStyle w:val="BodyText"/>
      </w:pPr>
      <w:r>
        <w:t xml:space="preserve">Moreover, environmental engineering contributes to climate resilience. Kabul is vulnerable to flooding due to inadequate drainage systems and landslides due to deforestation. Engineers design green infrastructure, such as permeable pavements and reforestation projects, which help manage these risks. These interventions protect lives and property, thereby stabilizing the economic environment of</w:t>
      </w:r>
      <w:r>
        <w:t xml:space="preserve"> </w:t>
      </w:r>
      <w:r>
        <w:rPr>
          <w:bCs/>
          <w:b/>
        </w:rPr>
        <w:t xml:space="preserve">Afghanistan Kabul</w:t>
      </w:r>
      <w:r>
        <w:t xml:space="preserve">.</w:t>
      </w:r>
    </w:p>
    <w:bookmarkEnd w:id="23"/>
    <w:bookmarkStart w:id="24" w:name="X7559fad0095b9239321b0283d86fc9f06319806"/>
    <w:p>
      <w:pPr>
        <w:pStyle w:val="Heading2"/>
      </w:pPr>
      <w:r>
        <w:t xml:space="preserve">Future Outlook: Building a Sustainable Legacy</w:t>
      </w:r>
    </w:p>
    <w:p>
      <w:pPr>
        <w:pStyle w:val="FirstParagraph"/>
      </w:pPr>
      <w:r>
        <w:t xml:space="preserve">The future of</w:t>
      </w:r>
      <w:r>
        <w:t xml:space="preserve"> </w:t>
      </w:r>
      <w:r>
        <w:rPr>
          <w:bCs/>
          <w:b/>
        </w:rPr>
        <w:t xml:space="preserve">Afghanistan Kabul</w:t>
      </w:r>
      <w:r>
        <w:t xml:space="preserve"> relies on the proactive application of engineering science. The city is poised for growth, and without careful environmental planning, this growth could exacerbate existing problems.</w:t>
      </w:r>
      <w:r>
        <w:t xml:space="preserve"> </w:t>
      </w:r>
      <w:r>
        <w:rPr>
          <w:bCs/>
          <w:b/>
        </w:rPr>
        <w:t xml:space="preserve">Environmental Engineers</w:t>
      </w:r>
      <w:r>
        <w:t xml:space="preserve"> must lead the charge in integrating renewable energy sources into waste management and water treatment facilities. Solar-powered pumps for water retrieval or solar thermal systems for waste processing are just two examples of innovations that can drive sustainable development in the region.</w:t>
      </w:r>
    </w:p>
    <w:p>
      <w:pPr>
        <w:pStyle w:val="BodyText"/>
      </w:pPr>
      <w:r>
        <w:t xml:space="preserve">In conclusion, the</w:t>
      </w:r>
      <w:r>
        <w:t xml:space="preserve"> </w:t>
      </w:r>
      <w:r>
        <w:rPr>
          <w:bCs/>
          <w:b/>
        </w:rPr>
        <w:t xml:space="preserve">Environmental Engineer</w:t>
      </w:r>
      <w:r>
        <w:t xml:space="preserve"> is not just a technical specialist but a guardian of public health and ecological balance in</w:t>
      </w:r>
      <w:r>
        <w:t xml:space="preserve"> </w:t>
      </w:r>
      <w:r>
        <w:rPr>
          <w:bCs/>
          <w:b/>
        </w:rPr>
        <w:t xml:space="preserve">Afghanistan Kabul</w:t>
      </w:r>
      <w:r>
        <w:t xml:space="preserve">. Their work addresses some of the most pressing challenges facing the city today. By focusing on water, waste, and air quality through innovative engineering solutions, they lay the foundation for a healthier, more prosperous future. The dedication to environmental sustainability in Kabul is not merely an option; it is a necessity for any nation seeking peace and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Afghanistan Kabul</dc:title>
  <dc:creator/>
  <dc:language>en</dc:language>
  <cp:keywords/>
  <dcterms:created xsi:type="dcterms:W3CDTF">2026-07-29T13:57:24Z</dcterms:created>
  <dcterms:modified xsi:type="dcterms:W3CDTF">2026-07-29T13:57:24Z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