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6" w:name="Xe838aee58fa3a6267703b0c81a664cc94bbe443"/>
    <w:p>
      <w:pPr>
        <w:pStyle w:val="Heading1"/>
      </w:pPr>
      <w:r>
        <w:t xml:space="preserve">Harnessing Green Innovation for a Sustainable Future in Algeria Algiers: The Critical Role of the Environmental Engineer</w:t>
      </w:r>
    </w:p>
    <w:p>
      <w:pPr>
        <w:pStyle w:val="FirstParagraph"/>
      </w:pPr>
      <w:r>
        <w:rPr>
          <w:bCs/>
          <w:b/>
        </w:rPr>
        <w:t xml:space="preserve">Abstract:</w:t>
      </w:r>
      <w:r>
        <w:br/>
      </w:r>
      <w:r>
        <w:t xml:space="preserve">This essay explores the transformative role of the Environmental Engineer within Algeria Algiers. As a rapidly developing metropolis facing unique ecological challenges, the capital city requires specialized expertise to balance rapid urbanization with environmental preservation. The discussion highlights how Algerian specialists are adapting global engineering principles to local climatic and infrastructural contexts.</w:t>
      </w:r>
    </w:p>
    <w:p>
      <w:r>
        <w:pict>
          <v:rect style="width:0;height:1.5pt" o:hralign="center" o:hrstd="t" o:hr="t"/>
        </w:pict>
      </w:r>
    </w:p>
    <w:bookmarkStart w:id="20" w:name="introduction"/>
    <w:p>
      <w:pPr>
        <w:pStyle w:val="Heading2"/>
      </w:pPr>
      <w:r>
        <w:t xml:space="preserve">Introduction</w:t>
      </w:r>
    </w:p>
    <w:p>
      <w:pPr>
        <w:pStyle w:val="FirstParagraph"/>
      </w:pPr>
      <w:r>
        <w:t xml:space="preserve">In the heart of the Mediterranean, Algeria Algiers stands as a testament to historical resilience and modern ambition. As one of North Africa's most populous coastal cities, it faces a complex matrix of environmental challenges ranging from rapid urban sprawl and traffic congestion to water scarcity and waste management crises. Within this intricate landscape, the</w:t>
      </w:r>
      <w:r>
        <w:t xml:space="preserve"> </w:t>
      </w:r>
      <w:r>
        <w:rPr>
          <w:bCs/>
          <w:b/>
        </w:rPr>
        <w:t xml:space="preserve">Environmental Engineer</w:t>
      </w:r>
      <w:r>
        <w:t xml:space="preserve"> </w:t>
      </w:r>
      <w:r>
        <w:t xml:space="preserve">emerges not merely as a technical specialist but as an essential architect of sustainable development. This essay argues that the strategic integration of environmental engineering principles in Algeria Algiers is vital for mitigating ecological degradation, ensuring public health, and fostering a resilient economy capable of meeting 21st-century demands.</w:t>
      </w:r>
    </w:p>
    <w:p>
      <w:pPr>
        <w:pStyle w:val="BodyText"/>
      </w:pPr>
      <w:r>
        <w:t xml:space="preserve">The transition toward sustainability in North Africa cannot rely solely on policy declarations; it requires rigorous technical implementation. Herein lies the significance of the</w:t>
      </w:r>
      <w:r>
        <w:t xml:space="preserve"> </w:t>
      </w:r>
      <w:r>
        <w:rPr>
          <w:bCs/>
          <w:b/>
        </w:rPr>
        <w:t xml:space="preserve">Environmental Engineer</w:t>
      </w:r>
      <w:r>
        <w:t xml:space="preserve">. By applying scientific principles to design systems that reduce pollution, manage resources efficiently, and protect natural habitats, these professionals are pivotal to shaping a greener Algeria Algiers. Their work bridges the gap between government environmental mandates and on-the-ground infrastructural reality.</w:t>
      </w:r>
    </w:p>
    <w:bookmarkEnd w:id="20"/>
    <w:bookmarkStart w:id="21" w:name="X29700cc3583c3c83966029acecdb21abfc0ec07"/>
    <w:p>
      <w:pPr>
        <w:pStyle w:val="Heading2"/>
      </w:pPr>
      <w:r>
        <w:t xml:space="preserve">The Urban Challenge: Water and Waste Management</w:t>
      </w:r>
    </w:p>
    <w:p>
      <w:pPr>
        <w:pStyle w:val="FirstParagraph"/>
      </w:pPr>
      <w:r>
        <w:t xml:space="preserve">No discussion regarding sustainability in Algeria Algiers can overlook water security. As a coastal city situated in a region susceptible to drought, efficient water management is paramount. The</w:t>
      </w:r>
      <w:r>
        <w:t xml:space="preserve"> </w:t>
      </w:r>
      <w:r>
        <w:rPr>
          <w:bCs/>
          <w:b/>
        </w:rPr>
        <w:t xml:space="preserve">Environmental Engineer</w:t>
      </w:r>
      <w:r>
        <w:t xml:space="preserve"> </w:t>
      </w:r>
      <w:r>
        <w:t xml:space="preserve">plays a critical role here by designing advanced wastewater treatment facilities that recycle greywater for urban irrigation and industrial use rather than releasing it back into the Mediterranean as pollutants. In recent years, initiatives in Algeria Algiers have focused heavily on modernizing aging sewage networks to prevent contamination of coastal ecosystems.</w:t>
      </w:r>
    </w:p>
    <w:p>
      <w:pPr>
        <w:pStyle w:val="BodyText"/>
      </w:pPr>
      <w:r>
        <w:t xml:space="preserve">Simultaneously, waste management presents an existential threat to the city's environmental health. Landfills surrounding Algeria Algiers often suffer from inefficiencies, leading to methane emissions and soil degradation. The modern</w:t>
      </w:r>
      <w:r>
        <w:t xml:space="preserve"> </w:t>
      </w:r>
      <w:r>
        <w:rPr>
          <w:bCs/>
          <w:b/>
        </w:rPr>
        <w:t xml:space="preserve">Environmental Engineer</w:t>
      </w:r>
      <w:r>
        <w:t xml:space="preserve">, therefore, must design integrated solid waste management systems that prioritize reduction, recycling, and energy recovery (waste-to-energy). By implementing circular economy models adapted to the local cultural and economic context of Algeria Algiers, engineers can transform waste from a liability into a valuable resource.</w:t>
      </w:r>
    </w:p>
    <w:bookmarkEnd w:id="21"/>
    <w:bookmarkStart w:id="22" w:name="air-quality-and-green-infrastructure"/>
    <w:p>
      <w:pPr>
        <w:pStyle w:val="Heading2"/>
      </w:pPr>
      <w:r>
        <w:t xml:space="preserve">Air Quality and Green Infrastructure</w:t>
      </w:r>
    </w:p>
    <w:p>
      <w:pPr>
        <w:pStyle w:val="FirstParagraph"/>
      </w:pPr>
      <w:r>
        <w:t xml:space="preserve">Air pollution in Algeria Algiers is another pressing concern, exacerbated by increasing vehicular traffic and industrial emissions. The role of the</w:t>
      </w:r>
      <w:r>
        <w:t xml:space="preserve"> </w:t>
      </w:r>
      <w:r>
        <w:rPr>
          <w:bCs/>
          <w:b/>
        </w:rPr>
        <w:t xml:space="preserve">Environmental Engineer</w:t>
      </w:r>
      <w:r>
        <w:t xml:space="preserve"> </w:t>
      </w:r>
      <w:r>
        <w:t xml:space="preserve">extends to atmospheric sciences, where they develop monitoring systems and propose mitigation strategies. This involves advocating for stricter emission standards for industries located near dense residential areas in Algeria Algiers.</w:t>
      </w:r>
    </w:p>
    <w:p>
      <w:pPr>
        <w:pStyle w:val="BodyText"/>
      </w:pPr>
      <w:r>
        <w:t xml:space="preserve">Beyond technical filters, these engineers are also urban planners who champion green infrastructure. In Algeria Algiers, integrating green roofs, vertical gardens into the concrete jungle of the Corniche and downtown districts helps absorb particulate matter and reduce the urban heat island effect. The</w:t>
      </w:r>
      <w:r>
        <w:t xml:space="preserve"> </w:t>
      </w:r>
      <w:r>
        <w:rPr>
          <w:bCs/>
          <w:b/>
        </w:rPr>
        <w:t xml:space="preserve">Environmental Engineer</w:t>
      </w:r>
      <w:r>
        <w:t xml:space="preserve"> </w:t>
      </w:r>
      <w:r>
        <w:t xml:space="preserve">utilizes data to model air flow and pollution dispersion in Algeria Algiers, ensuring that new developments do not exacerbate existing smog issues.</w:t>
      </w:r>
    </w:p>
    <w:bookmarkEnd w:id="22"/>
    <w:bookmarkStart w:id="23" w:name="solar-energy-and-renewable-adaptation"/>
    <w:p>
      <w:pPr>
        <w:pStyle w:val="Heading2"/>
      </w:pPr>
      <w:r>
        <w:t xml:space="preserve">Solar Energy and Renewable Adaptation</w:t>
      </w:r>
    </w:p>
    <w:p>
      <w:pPr>
        <w:pStyle w:val="FirstParagraph"/>
      </w:pPr>
      <w:r>
        <w:t xml:space="preserve">Situated in one of the sunniest regions on Earth, Algeria possesses immense potential for solar energy. However, harnessing this potential requires sophisticated engineering. The</w:t>
      </w:r>
      <w:r>
        <w:t xml:space="preserve"> </w:t>
      </w:r>
      <w:r>
        <w:rPr>
          <w:bCs/>
          <w:b/>
        </w:rPr>
        <w:t xml:space="preserve">Environmental Engineer</w:t>
      </w:r>
      <w:r>
        <w:t xml:space="preserve">, therefore, is at the forefront of integrating renewable energy systems into the urban fabric of Algeria Algiers. This goes beyond merely installing solar panels; it involves designing smart grids that can handle intermittent power sources and ensuring that construction materials used in Algeria Algiers contribute to energy efficiency.</w:t>
      </w:r>
    </w:p>
    <w:p>
      <w:pPr>
        <w:pStyle w:val="BodyText"/>
      </w:pPr>
      <w:r>
        <w:t xml:space="preserve">As part of a broader national strategy to diversify away from hydrocarbons, Algerian environmental engineers are leading the charge in building energy codes. They ensure that buildings in Algeria Algiers are designed with passive cooling techniques suited to the Mediterranean climate, significantly reducing electricity demand. This proactive approach is a hallmark of modern</w:t>
      </w:r>
      <w:r>
        <w:t xml:space="preserve"> </w:t>
      </w:r>
      <w:r>
        <w:rPr>
          <w:bCs/>
          <w:b/>
        </w:rPr>
        <w:t xml:space="preserve">Environmental Engineer</w:t>
      </w:r>
      <w:r>
        <w:t xml:space="preserve"> </w:t>
      </w:r>
      <w:r>
        <w:t xml:space="preserve">practices.</w:t>
      </w:r>
    </w:p>
    <w:bookmarkEnd w:id="23"/>
    <w:bookmarkStart w:id="24" w:name="economic-and-social-impact"/>
    <w:p>
      <w:pPr>
        <w:pStyle w:val="Heading2"/>
      </w:pPr>
      <w:r>
        <w:t xml:space="preserve">Economic and Social Impact</w:t>
      </w:r>
    </w:p>
    <w:p>
      <w:pPr>
        <w:pStyle w:val="FirstParagraph"/>
      </w:pPr>
      <w:r>
        <w:t xml:space="preserve">The implementation of these engineering solutions in Algeria Algiers has profound economic implications. Green technology creates jobs, fosters innovation, and attracts international investment by positioning Algeria Algiers as a leader in sustainable development in Africa. The</w:t>
      </w:r>
      <w:r>
        <w:t xml:space="preserve"> </w:t>
      </w:r>
      <w:r>
        <w:rPr>
          <w:bCs/>
          <w:b/>
        </w:rPr>
        <w:t xml:space="preserve">Environmental Engineer</w:t>
      </w:r>
      <w:r>
        <w:t xml:space="preserve">, therefore, is an agent of economic revitalization.</w:t>
      </w:r>
    </w:p>
    <w:p>
      <w:pPr>
        <w:pStyle w:val="BodyText"/>
      </w:pPr>
      <w:r>
        <w:t xml:space="preserve">Socially, the work of these professionals directly impacts public health and quality of life. Cleaner air means fewer respiratory illnesses; cleaner water reduces waterborne diseases. In Algeria Algiers, where community well-being is deeply tied to the environment, the contribution of the</w:t>
      </w:r>
      <w:r>
        <w:t xml:space="preserve"> </w:t>
      </w:r>
      <w:r>
        <w:rPr>
          <w:bCs/>
          <w:b/>
        </w:rPr>
        <w:t xml:space="preserve">Environmental Engineer</w:t>
      </w:r>
      <w:r>
        <w:t xml:space="preserve"> </w:t>
      </w:r>
      <w:r>
        <w:t xml:space="preserve">is a matter of social justice.</w:t>
      </w:r>
    </w:p>
    <w:bookmarkEnd w:id="24"/>
    <w:bookmarkStart w:id="25" w:name="conclusion"/>
    <w:p>
      <w:pPr>
        <w:pStyle w:val="Heading2"/>
      </w:pPr>
      <w:r>
        <w:t xml:space="preserve">Conclusion</w:t>
      </w:r>
    </w:p>
    <w:p>
      <w:pPr>
        <w:pStyle w:val="FirstParagraph"/>
      </w:pPr>
      <w:r>
        <w:t xml:space="preserve">In conclusion, as Algeria Algiers continues its rapid development journey, the role of the Environmental Engineer becomes increasingly indispensable. The challenges are formidable: managing limited water resources amidst climate change pressures, modernizing waste infrastructure in a densely populated coastal zone, and transitioning to renewable energy sources. However, through innovation and local adaptation by skilled</w:t>
      </w:r>
      <w:r>
        <w:t xml:space="preserve"> </w:t>
      </w:r>
      <w:r>
        <w:rPr>
          <w:bCs/>
          <w:b/>
        </w:rPr>
        <w:t xml:space="preserve">Environmental Engineer</w:t>
      </w:r>
      <w:r>
        <w:t xml:space="preserve"> </w:t>
      </w:r>
      <w:r>
        <w:t xml:space="preserve">professionals in Algeria Algiers, these challenges present opportunities for sustainable growth.</w:t>
      </w:r>
    </w:p>
    <w:p>
      <w:pPr>
        <w:pStyle w:val="BodyText"/>
      </w:pPr>
      <w:r>
        <w:t xml:space="preserve">The future of Algeria Algiers depends on a collaborative approach where engineers work alongside policymakers, urban planners, and communities. By prioritizing environmental sustainability today through the technical expertise provided by an</w:t>
      </w:r>
      <w:r>
        <w:t xml:space="preserve"> </w:t>
      </w:r>
      <w:r>
        <w:rPr>
          <w:bCs/>
          <w:b/>
        </w:rPr>
        <w:t xml:space="preserve">Environmental Engineer</w:t>
      </w:r>
      <w:r>
        <w:t xml:space="preserve">, Algeria can ensure that its capital remains vibrant, healthy, and resilient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Engineering in Algeria Algiers</dc:title>
  <dc:creator/>
  <dc:language>en</dc:language>
  <cp:keywords/>
  <dcterms:created xsi:type="dcterms:W3CDTF">2026-07-29T06:28:06Z</dcterms:created>
  <dcterms:modified xsi:type="dcterms:W3CDTF">2026-07-29T06:28:06Z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