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3298a029ad2d4074a83533f5b679464e84112a"/>
    <w:p>
      <w:pPr>
        <w:pStyle w:val="Heading1"/>
      </w:pPr>
      <w:r>
        <w:t xml:space="preserve">The Role of the Environmental Engineer in the Sustainable Development of China Shanghai</w:t>
      </w:r>
    </w:p>
    <w:p>
      <w:pPr>
        <w:pStyle w:val="FirstParagraph"/>
      </w:pPr>
      <w:r>
        <w:t xml:space="preserve">In the rapidly evolving landscape of global urbanization, few cities exemplify the tension between economic growth and ecological preservation as vividly as</w:t>
      </w:r>
      <w:r>
        <w:t xml:space="preserve"> </w:t>
      </w:r>
      <w:r>
        <w:rPr>
          <w:bCs/>
          <w:b/>
        </w:rPr>
        <w:t xml:space="preserve">China Shanghai</w:t>
      </w:r>
      <w:r>
        <w:t xml:space="preserve">. As one of China’s most prominent financial hubs and a gateway to international trade,</w:t>
      </w:r>
      <w:r>
        <w:t xml:space="preserve"> </w:t>
      </w:r>
      <w:r>
        <w:rPr>
          <w:bCs/>
          <w:b/>
        </w:rPr>
        <w:t xml:space="preserve">China Shanghai</w:t>
      </w:r>
      <w:r>
        <w:t xml:space="preserve"> </w:t>
      </w:r>
      <w:r>
        <w:t xml:space="preserve">has experienced unprecedented industrial expansion over the past three decades. However, this rapid ascent has brought with it significant environmental challenges, ranging from air pollution and water contamination to the management of solid waste in a densely populated metropolis. In this context, the</w:t>
      </w:r>
      <w:r>
        <w:t xml:space="preserve"> </w:t>
      </w:r>
      <w:r>
        <w:rPr>
          <w:bCs/>
          <w:b/>
        </w:rPr>
        <w:t xml:space="preserve">Environmental Engineer</w:t>
      </w:r>
      <w:r>
        <w:t xml:space="preserve"> </w:t>
      </w:r>
      <w:r>
        <w:t xml:space="preserve">emerges not merely as a technical professional but as a critical architect of urban sustainability. This essay explores the multifaceted role of the</w:t>
      </w:r>
      <w:r>
        <w:t xml:space="preserve"> </w:t>
      </w:r>
      <w:r>
        <w:rPr>
          <w:bCs/>
          <w:b/>
        </w:rPr>
        <w:t xml:space="preserve">Environmental Engineer</w:t>
      </w:r>
      <w:r>
        <w:t xml:space="preserve">, highlighting how their expertise is indispensable to addressing the unique ecological challenges faced by</w:t>
      </w:r>
      <w:r>
        <w:t xml:space="preserve"> </w:t>
      </w:r>
      <w:r>
        <w:rPr>
          <w:bCs/>
          <w:b/>
        </w:rPr>
        <w:t xml:space="preserve">China Shanghai</w:t>
      </w:r>
      <w:r>
        <w:t xml:space="preserve">.</w:t>
      </w:r>
    </w:p>
    <w:bookmarkStart w:id="20" w:name="Xf9c2d21c8844683dd892fa5e4a9fdabb3bc33ca"/>
    <w:p>
      <w:pPr>
        <w:pStyle w:val="Heading2"/>
      </w:pPr>
      <w:r>
        <w:t xml:space="preserve">The Urgency of Environmental Stewardship in China Shanghai</w:t>
      </w:r>
    </w:p>
    <w:p>
      <w:pPr>
        <w:pStyle w:val="FirstParagraph"/>
      </w:pPr>
      <w:r>
        <w:t xml:space="preserve">To understand the necessity of specialized engineering interventions, one must first appreciate the scale and complexity of environmental issues present in</w:t>
      </w:r>
      <w:r>
        <w:t xml:space="preserve"> </w:t>
      </w:r>
      <w:r>
        <w:rPr>
          <w:bCs/>
          <w:b/>
        </w:rPr>
        <w:t xml:space="preserve">China Shanghai</w:t>
      </w:r>
      <w:r>
        <w:t xml:space="preserve">. As a coastal municipality located at the mouth of the Yangtze River,</w:t>
      </w:r>
      <w:r>
        <w:t xml:space="preserve"> </w:t>
      </w:r>
      <w:r>
        <w:rPr>
          <w:bCs/>
          <w:b/>
        </w:rPr>
        <w:t xml:space="preserve">China Shanghai</w:t>
      </w:r>
      <w:r>
        <w:t xml:space="preserve"> </w:t>
      </w:r>
      <w:r>
        <w:t xml:space="preserve">possesses a delicate aquatic ecosystem that is vulnerable to both industrial discharge and agricultural runoff from inland provinces. For years, the Huangpu River, which flows through the heart of</w:t>
      </w:r>
      <w:r>
        <w:t xml:space="preserve"> </w:t>
      </w:r>
      <w:r>
        <w:rPr>
          <w:bCs/>
          <w:b/>
        </w:rPr>
        <w:t xml:space="preserve">China Shanghai</w:t>
      </w:r>
      <w:r>
        <w:t xml:space="preserve">, suffered from severe pollution due to unchecked industrial waste. Furthermore, as one of the most populous cities in the world,</w:t>
      </w:r>
      <w:r>
        <w:t xml:space="preserve"> </w:t>
      </w:r>
      <w:r>
        <w:rPr>
          <w:bCs/>
          <w:b/>
        </w:rPr>
        <w:t xml:space="preserve">China Shanghai</w:t>
      </w:r>
      <w:r>
        <w:t xml:space="preserve"> </w:t>
      </w:r>
      <w:r>
        <w:t xml:space="preserve">generates millions of tons of municipal solid waste annually. The management of this waste is no longer a matter of convenience but a public health imperative.</w:t>
      </w:r>
    </w:p>
    <w:p>
      <w:pPr>
        <w:pStyle w:val="BodyText"/>
      </w:pPr>
      <w:r>
        <w:t xml:space="preserve">The government’s commitment to "Ecological Civilization"—a policy framework prioritizing sustainability alongside economic development—has created a robust demand for technical solutions. It is within this policy environment that the</w:t>
      </w:r>
      <w:r>
        <w:t xml:space="preserve"> </w:t>
      </w:r>
      <w:r>
        <w:rPr>
          <w:bCs/>
          <w:b/>
        </w:rPr>
        <w:t xml:space="preserve">Environmental Engineer</w:t>
      </w:r>
      <w:r>
        <w:t xml:space="preserve"> </w:t>
      </w:r>
      <w:r>
        <w:t xml:space="preserve">operates. Their work is driven by strict regulatory frameworks implemented by local authorities in</w:t>
      </w:r>
      <w:r>
        <w:t xml:space="preserve"> </w:t>
      </w:r>
      <w:r>
        <w:rPr>
          <w:bCs/>
          <w:b/>
        </w:rPr>
        <w:t xml:space="preserve">China Shanghai</w:t>
      </w:r>
      <w:r>
        <w:t xml:space="preserve">, which mandate rigorous emissions controls and waste treatment standards. The transition from traditional industrial practices to green technologies requires a workforce capable of designing, implementing, and monitoring systems that mitigate environmental harm.</w:t>
      </w:r>
    </w:p>
    <w:bookmarkEnd w:id="20"/>
    <w:bookmarkStart w:id="21" w:name="Xf7dbc43c9388d5a5bc69b9071ae9560c46679d4"/>
    <w:p>
      <w:pPr>
        <w:pStyle w:val="Heading2"/>
      </w:pPr>
      <w:r>
        <w:t xml:space="preserve">Water Resource Management: A Core Competency</w:t>
      </w:r>
    </w:p>
    <w:p>
      <w:pPr>
        <w:pStyle w:val="FirstParagraph"/>
      </w:pPr>
      <w:r>
        <w:t xml:space="preserve">A significant portion of the</w:t>
      </w:r>
      <w:r>
        <w:t xml:space="preserve"> </w:t>
      </w:r>
      <w:r>
        <w:rPr>
          <w:bCs/>
          <w:b/>
        </w:rPr>
        <w:t xml:space="preserve">Environmental Engineer</w:t>
      </w:r>
      <w:r>
        <w:t xml:space="preserve">'s responsibilities in</w:t>
      </w:r>
      <w:r>
        <w:t xml:space="preserve"> </w:t>
      </w:r>
      <w:r>
        <w:rPr>
          <w:bCs/>
          <w:b/>
        </w:rPr>
        <w:t xml:space="preserve">China Shanghai</w:t>
      </w:r>
      <w:r>
        <w:t xml:space="preserve">Environmental Engineers design and oversee wastewater treatment plants that utilize biological, chemical, and physical processes to remove contaminants before discharged back into the ecosystem or reused for industrial purposes.</w:t>
      </w:r>
    </w:p>
    <w:p>
      <w:pPr>
        <w:pStyle w:val="BodyText"/>
      </w:pPr>
      <w:r>
        <w:t xml:space="preserve">In</w:t>
      </w:r>
      <w:r>
        <w:t xml:space="preserve"> </w:t>
      </w:r>
      <w:r>
        <w:rPr>
          <w:bCs/>
          <w:b/>
        </w:rPr>
        <w:t xml:space="preserve">China Shanghai</w:t>
      </w:r>
      <w:r>
        <w:t xml:space="preserve">, the focus has shifted from simple discharge compliance to holistic water cycle management.</w:t>
      </w:r>
    </w:p>
    <w:p>
      <w:pPr>
        <w:pStyle w:val="BodyText"/>
      </w:pPr>
      <w:r>
        <w:t xml:space="preserve">Environmental Engineers are tasked with developing smart water networks that monitor flow rates, detect leaks, and optimize treatment efficiency in real-time. Moreover, they play a crucial role in restoring urban wetlands and riversides. These green infrastructure projects not only enhance biodiversity but also serve as natural filters for stormwater runoff, reducing the burden on mechanical treatment systems. The integration of nature-based solutions with engineered systems represents the modern frontier of environmental engineering practice in</w:t>
      </w:r>
      <w:r>
        <w:t xml:space="preserve"> </w:t>
      </w:r>
      <w:r>
        <w:rPr>
          <w:bCs/>
          <w:b/>
        </w:rPr>
        <w:t xml:space="preserve">China Shanghai</w:t>
      </w:r>
      <w:r>
        <w:t xml:space="preserve">.</w:t>
      </w:r>
    </w:p>
    <w:bookmarkEnd w:id="21"/>
    <w:bookmarkStart w:id="22" w:name="X1a38639bc68c8aa5a1f95cafcf133960fcb65ef"/>
    <w:p>
      <w:pPr>
        <w:pStyle w:val="Heading2"/>
      </w:pPr>
      <w:r>
        <w:t xml:space="preserve">Air Quality and Climate Change Mitigation</w:t>
      </w:r>
    </w:p>
    <w:p>
      <w:pPr>
        <w:pStyle w:val="FirstParagraph"/>
      </w:pPr>
      <w:r>
        <w:t xml:space="preserve">Beyond water, air quality remains a persistent concern for residents and policymakers in</w:t>
      </w:r>
    </w:p>
    <w:p>
      <w:pPr>
        <w:pStyle w:val="BodyText"/>
      </w:pPr>
      <w:r>
        <w:t xml:space="preserve">China Shanghai. Although significant progress has been made in reducing sulfur dioxide and particulate matter emissions, the city continues to grapple with nitrogen oxides from transportation and industrial activities. The</w:t>
      </w:r>
    </w:p>
    <w:p>
      <w:pPr>
        <w:pStyle w:val="BodyText"/>
      </w:pPr>
      <w:r>
        <w:t xml:space="preserve">Environmental Engineer is central to strategies aimed at decarbonizing the urban energy grid and optimizing industrial combustion processes.</w:t>
      </w:r>
    </w:p>
    <w:p>
      <w:pPr>
        <w:pStyle w:val="BodyText"/>
      </w:pPr>
      <w:r>
        <w:t xml:space="preserve">In</w:t>
      </w:r>
    </w:p>
    <w:p>
      <w:pPr>
        <w:pStyle w:val="BodyText"/>
      </w:pPr>
      <w:r>
        <w:t xml:space="preserve">China Shanghai,</w:t>
      </w:r>
    </w:p>
    <w:p>
      <w:pPr>
        <w:pStyle w:val="BodyText"/>
      </w:pPr>
      <w:r>
        <w:t xml:space="preserve">Environmental Engineers collaborate closely with urban planners to design low-emission zones and promote the adoption of electric vehicles. They conduct dispersion modeling using advanced computer simulations to predict pollution hotspots and recommend targeted interventions. Furthermore, as</w:t>
      </w:r>
    </w:p>
    <w:p>
      <w:pPr>
        <w:pStyle w:val="BodyText"/>
      </w:pPr>
      <w:r>
        <w:t xml:space="preserve">China Shanghai strives toward its carbon neutrality goals,</w:t>
      </w:r>
    </w:p>
    <w:p>
      <w:pPr>
        <w:pStyle w:val="BodyText"/>
      </w:pPr>
      <w:r>
        <w:t xml:space="preserve">Environmental Engineers are involved in carbon capture utilization and storage (CCUS) projects, waste-to-energy facilities that convert municipal solid waste into electricity while minimizing greenhouse gas emissions. These initiatives underscore the shift from reactive pollution control to proactive climate change mitigation.</w:t>
      </w:r>
    </w:p>
    <w:bookmarkEnd w:id="22"/>
    <w:bookmarkStart w:id="23" w:name="X6c9395925d305e8f1a2e1898deada1c4719c4d2"/>
    <w:p>
      <w:pPr>
        <w:pStyle w:val="Heading2"/>
      </w:pPr>
      <w:r>
        <w:t xml:space="preserve">Solid Waste Management and the Circular Economy</w:t>
      </w:r>
    </w:p>
    <w:p>
      <w:pPr>
        <w:pStyle w:val="FirstParagraph"/>
      </w:pPr>
      <w:r>
        <w:t xml:space="preserve">The management of solid waste is another critical area where</w:t>
      </w:r>
    </w:p>
    <w:p>
      <w:pPr>
        <w:pStyle w:val="BodyText"/>
      </w:pPr>
      <w:r>
        <w:t xml:space="preserve">Environmental Engineers make a tangible difference in</w:t>
      </w:r>
    </w:p>
    <w:p>
      <w:pPr>
        <w:pStyle w:val="BodyText"/>
      </w:pPr>
      <w:r>
        <w:t xml:space="preserve">China Shanghai. With limited landfill space available, the city has implemented stringent waste sorting regulations requiring residents to separate recyclables, hazardous waste, and residual garbage. The success of this policy depends heavily on the engineering infrastructure that supports it.</w:t>
      </w:r>
    </w:p>
    <w:p>
      <w:pPr>
        <w:pStyle w:val="BodyText"/>
      </w:pPr>
      <w:r>
        <w:t xml:space="preserve">Environmental Engineers design sophisticated material recovery facilities (MRFs) that automate the sorting process using robotics and artificial intelligence. They also develop anaerobic digestion plants to treat organic waste, producing biogas for energy generation and digestate for fertilizer. By closing the loop on material flows,</w:t>
      </w:r>
    </w:p>
    <w:p>
      <w:pPr>
        <w:pStyle w:val="BodyText"/>
      </w:pPr>
      <w:r>
        <w:t xml:space="preserve">Environmental Engineers contribute to a circular economy model that minimizes waste disposal and maximizes resource recovery. This approach aligns with global sustainability trends and positions</w:t>
      </w:r>
    </w:p>
    <w:p>
      <w:pPr>
        <w:pStyle w:val="BodyText"/>
      </w:pPr>
      <w:r>
        <w:t xml:space="preserve">China Shanghai as a leader in urban resource management.</w:t>
      </w:r>
    </w:p>
    <w:bookmarkEnd w:id="23"/>
    <w:bookmarkStart w:id="24" w:name="X536fa71e880647d9ce83606fc95897e190bbfc3"/>
    <w:p>
      <w:pPr>
        <w:pStyle w:val="Heading2"/>
      </w:pPr>
      <w:r>
        <w:t xml:space="preserve">The Human Element: Collaboration and Education</w:t>
      </w:r>
    </w:p>
    <w:p>
      <w:pPr>
        <w:pStyle w:val="FirstParagraph"/>
      </w:pPr>
      <w:r>
        <w:t xml:space="preserve">Beyond technical expertise, the role of the</w:t>
      </w:r>
    </w:p>
    <w:p>
      <w:pPr>
        <w:pStyle w:val="BodyText"/>
      </w:pPr>
      <w:r>
        <w:t xml:space="preserve">Environmental Engineer in</w:t>
      </w:r>
    </w:p>
    <w:p>
      <w:pPr>
        <w:pStyle w:val="BodyText"/>
      </w:pPr>
      <w:r>
        <w:t xml:space="preserve">China Shanghai extends to collaboration and public engagement. Effective environmental management requires interdisciplinary cooperation among government agencies, private enterprises, academia, and civil society.</w:t>
      </w:r>
    </w:p>
    <w:p>
      <w:pPr>
        <w:pStyle w:val="BodyText"/>
      </w:pPr>
      <w:r>
        <w:t xml:space="preserve">Environmental Engineers serve as bridges between scientific data and policy implementation, ensuring that regulations are both feasible and effective.</w:t>
      </w:r>
    </w:p>
    <w:p>
      <w:pPr>
        <w:pStyle w:val="BodyText"/>
      </w:pPr>
      <w:r>
        <w:t xml:space="preserve">Additionally, education plays a vital role in fostering a culture of sustainability. In</w:t>
      </w:r>
    </w:p>
    <w:p>
      <w:pPr>
        <w:pStyle w:val="BodyText"/>
      </w:pPr>
      <w:r>
        <w:t xml:space="preserve">China Shanghai,</w:t>
      </w:r>
    </w:p>
    <w:p>
      <w:pPr>
        <w:pStyle w:val="BodyText"/>
      </w:pPr>
      <w:r>
        <w:t xml:space="preserve">Environmental Engineers often participate in community outreach programs to educate residents about waste sorting protocols, energy conservation practices, and the importance of protecting local ecosystems. By empowering citizens with knowledge and tools for sustainable living, they amplify the impact of their engineering solutions.</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Environmental Engineer is an indispensable asset to the ongoing transformation of</w:t>
      </w:r>
    </w:p>
    <w:p>
      <w:pPr>
        <w:pStyle w:val="BodyText"/>
      </w:pPr>
      <w:r>
        <w:t xml:space="preserve">China Shanghai. From safeguarding water resources and improving air quality to managing solid waste and promoting a circular economy, their work directly impacts the health and well-being of millions of residents. As</w:t>
      </w:r>
    </w:p>
    <w:p>
      <w:pPr>
        <w:pStyle w:val="BodyText"/>
      </w:pPr>
      <w:r>
        <w:t xml:space="preserve">China Shanghai continues to grow, the challenges will only become more complex, requiring innovative engineering solutions grounded in scientific rigor and ethical responsibility. The future of sustainable urban development hinges on the ability of</w:t>
      </w:r>
    </w:p>
    <w:p>
      <w:pPr>
        <w:pStyle w:val="BodyText"/>
      </w:pPr>
      <w:r>
        <w:t xml:space="preserve">Environmental Engineers to adapt to new technologies, navigate regulatory landscapes, and collaborate across sectors. Through their dedication and expertise,</w:t>
      </w:r>
    </w:p>
    <w:p>
      <w:pPr>
        <w:pStyle w:val="BodyText"/>
      </w:pPr>
      <w:r>
        <w:t xml:space="preserve">China Shanghai can serve as a global model for how major metropolitan areas can reconcile rapid economic growth with environmental stewardship.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2026-07-29T08:34:10Z</dcterms:created>
  <dcterms:modified xsi:type="dcterms:W3CDTF">2026-07-29T08:34:10Z</dcterms:modified>
</cp:coreProperties>
</file>

<file path=docProps/custom.xml><?xml version="1.0" encoding="utf-8"?>
<Properties xmlns="http://schemas.openxmlformats.org/officeDocument/2006/custom-properties" xmlns:vt="http://schemas.openxmlformats.org/officeDocument/2006/docPropsVTypes"/>
</file>