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763f4a07b8608752661d07023f921316d35b05"/>
    <w:p>
      <w:pPr>
        <w:pStyle w:val="Heading1"/>
      </w:pPr>
      <w:r>
        <w:t xml:space="preserve">The Vital Role of the Environmental Engineer in Kenya Nairobi</w:t>
      </w:r>
    </w:p>
    <w:p>
      <w:pPr>
        <w:pStyle w:val="FirstParagraph"/>
      </w:pPr>
      <w:r>
        <w:t xml:space="preserve">In the rapidly evolving landscape of modern urban development, the intersection of infrastructure growth and ecological sustainability has become a critical focal point for nations across the globe. Nowhere is this tension more palpable than in</w:t>
      </w:r>
      <w:r>
        <w:t xml:space="preserve"> </w:t>
      </w:r>
      <w:r>
        <w:rPr>
          <w:bCs/>
          <w:b/>
        </w:rPr>
        <w:t xml:space="preserve">Kenya Nairobi</w:t>
      </w:r>
      <w:r>
        <w:t xml:space="preserve">, a city that serves as both the economic engine of East Africa and a microcosm of the broader challenges facing developing megacities. As</w:t>
      </w:r>
      <w:r>
        <w:t xml:space="preserve"> </w:t>
      </w:r>
      <w:r>
        <w:rPr>
          <w:bCs/>
          <w:b/>
        </w:rPr>
        <w:t xml:space="preserve">Kenya Nairobi</w:t>
      </w:r>
      <w:r>
        <w:t xml:space="preserve"> </w:t>
      </w:r>
      <w:r>
        <w:t xml:space="preserve">expands its skyline and population, the demand for robust, sustainable infrastructure solutions has never been higher. At the heart of this solution lies a specialized profession: that of the</w:t>
      </w:r>
      <w:r>
        <w:t xml:space="preserve"> </w:t>
      </w:r>
      <w:r>
        <w:rPr>
          <w:bCs/>
          <w:b/>
        </w:rPr>
        <w:t xml:space="preserve">Environmental Engineer</w:t>
      </w:r>
      <w:r>
        <w:t xml:space="preserve">. This essay explores the multifaceted role of the</w:t>
      </w:r>
    </w:p>
    <w:p>
      <w:pPr>
        <w:pStyle w:val="BodyText"/>
      </w:pPr>
      <w:r>
        <w:t xml:space="preserve">Environmental Engineer, analyzing how their expertise is indispensable to addressing water scarcity, waste management crises, and air quality challenges within</w:t>
      </w:r>
    </w:p>
    <w:p>
      <w:pPr>
        <w:pStyle w:val="BodyText"/>
      </w:pPr>
      <w:r>
        <w:t xml:space="preserve">Kenya Nairobi.</w:t>
      </w:r>
    </w:p>
    <w:bookmarkStart w:id="20" w:name="the-urban-context-of-kenya-nairobi"/>
    <w:p>
      <w:pPr>
        <w:pStyle w:val="Heading2"/>
      </w:pPr>
      <w:r>
        <w:t xml:space="preserve">The Urban Context of Kenya Nairobi</w:t>
      </w:r>
    </w:p>
    <w:p>
      <w:pPr>
        <w:pStyle w:val="FirstParagraph"/>
      </w:pPr>
      <w:r>
        <w:t xml:space="preserve">To understand the necessity of environmental engineering in this region, one must first appreciate the specific urban dynamics of</w:t>
      </w:r>
      <w:r>
        <w:t xml:space="preserve"> </w:t>
      </w:r>
      <w:r>
        <w:rPr>
          <w:bCs/>
          <w:b/>
        </w:rPr>
        <w:t xml:space="preserve">Kenya Nairobi</w:t>
      </w:r>
      <w:r>
        <w:t xml:space="preserve">. As one of Africa’s largest cities, it faces a unique set of pressure points. Rapid urbanization has led to significant population density in informal settlements such as Kibera and Mathare, areas that often lack basic municipal services. Simultaneously, the central business district and affluent suburbs drive high energy consumption and waste generation. The city is geographically blessed with several rivers, including the Ngong River and Mbagathi River; however, these water bodies have historically suffered from severe pollution due to industrial discharge and untreated sewage runoff.</w:t>
      </w:r>
    </w:p>
    <w:p>
      <w:pPr>
        <w:pStyle w:val="BodyText"/>
      </w:pPr>
      <w:r>
        <w:t xml:space="preserve">The climate of</w:t>
      </w:r>
      <w:r>
        <w:t xml:space="preserve"> </w:t>
      </w:r>
      <w:r>
        <w:rPr>
          <w:bCs/>
          <w:b/>
        </w:rPr>
        <w:t xml:space="preserve">Kenya Nairobi</w:t>
      </w:r>
      <w:r>
        <w:t xml:space="preserve">, while temperate for its latitude on the equator, is increasingly affected by irregular rainfall patterns attributed to global climate change. These changes exacerbate flooding during heavy rains and droughts during dry seasons. In this complex environment, traditional engineering approaches are no longer sufficient. The integration of environmental science principles into civil and urban planning is essential, making the</w:t>
      </w:r>
    </w:p>
    <w:p>
      <w:pPr>
        <w:pStyle w:val="BodyText"/>
      </w:pPr>
      <w:r>
        <w:t xml:space="preserve">Environmental Engineer a pivotal stakeholder in the city’s future trajectory.</w:t>
      </w:r>
    </w:p>
    <w:bookmarkEnd w:id="20"/>
    <w:bookmarkStart w:id="21" w:name="water-resource-management-and-sanitation"/>
    <w:p>
      <w:pPr>
        <w:pStyle w:val="Heading2"/>
      </w:pPr>
      <w:r>
        <w:t xml:space="preserve">Water Resource Management and Sanitation</w:t>
      </w:r>
    </w:p>
    <w:p>
      <w:pPr>
        <w:pStyle w:val="FirstParagraph"/>
      </w:pPr>
      <w:r>
        <w:t xml:space="preserve">The most immediate challenge facing</w:t>
      </w:r>
    </w:p>
    <w:p>
      <w:pPr>
        <w:pStyle w:val="BodyText"/>
      </w:pPr>
      <w:r>
        <w:t xml:space="preserve">Kenyas Nairobi Environmental Engineer is paramount. These professionals are tasked with designing advanced wastewater treatment facilities that can handle both industrial effluents and domestic sewage before they are discharged back into the ecosystem.</w:t>
      </w:r>
    </w:p>
    <w:p>
      <w:pPr>
        <w:pStyle w:val="BodyText"/>
      </w:pPr>
      <w:r>
        <w:t xml:space="preserve">In</w:t>
      </w:r>
    </w:p>
    <w:p>
      <w:pPr>
        <w:pStyle w:val="BodyText"/>
      </w:pPr>
      <w:r>
        <w:t xml:space="preserve">Kenyas Nairobi Environmental Engineers</w:t>
      </w:r>
      <w:r>
        <w:rPr>
          <w:bCs/>
          <w:b/>
        </w:rPr>
        <w:t xml:space="preserve">Kenyas Nairobi</w:t>
      </w:r>
      <w:r>
        <w:t xml:space="preserve">. Furthermore, environmental engineers play a crucial role in watershed management. By implementing soil conservation techniques and regulating industrial discharge permits, they help protect the Nyandarua catchment area, which is the primary source of water for the city. Without their oversight, the quality of drinking water in</w:t>
      </w:r>
    </w:p>
    <w:p>
      <w:pPr>
        <w:pStyle w:val="BodyText"/>
      </w:pPr>
      <w:r>
        <w:t xml:space="preserve">Kenya Nairobi would deteriorate significantly, leading to public health crises.</w:t>
      </w:r>
    </w:p>
    <w:bookmarkEnd w:id="21"/>
    <w:bookmarkStart w:id="22" w:name="waste-management-and-circular-economy"/>
    <w:p>
      <w:pPr>
        <w:pStyle w:val="Heading2"/>
      </w:pPr>
      <w:r>
        <w:t xml:space="preserve">Waste Management and Circular Economy</w:t>
      </w:r>
    </w:p>
    <w:p>
      <w:pPr>
        <w:pStyle w:val="FirstParagraph"/>
      </w:pPr>
      <w:r>
        <w:t xml:space="preserve">A second critical domain where</w:t>
      </w:r>
      <w:r>
        <w:t xml:space="preserve"> </w:t>
      </w:r>
      <w:r>
        <w:rPr>
          <w:bCs/>
          <w:b/>
        </w:rPr>
        <w:t xml:space="preserve">Environmental Engineers</w:t>
      </w:r>
      <w:r>
        <w:rPr>
          <w:vertAlign w:val="superscript"/>
          <w:bCs/>
          <w:b/>
        </w:rPr>
        <w:t xml:space="preserve">Kenyas Nairobi</w:t>
      </w:r>
    </w:p>
    <w:p>
      <w:pPr>
        <w:pStyle w:val="BodyText"/>
      </w:pPr>
      <w:r>
        <w:t xml:space="preserve">In recent years, there has been a shift toward the "Circular Economy" model in</w:t>
      </w:r>
      <w:r>
        <w:t xml:space="preserve"> </w:t>
      </w:r>
      <w:r>
        <w:rPr>
          <w:bCs/>
          <w:b/>
        </w:rPr>
        <w:t xml:space="preserve">Kenya Nairobi</w:t>
      </w:r>
      <w:r>
        <w:rPr>
          <w:bCs/>
          <w:b/>
        </w:rPr>
        <w:t xml:space="preserve"> </w:t>
      </w:r>
    </w:p>
    <w:p>
      <w:pPr>
        <w:pStyle w:val="BodyText"/>
      </w:pPr>
      <w:r>
        <w:t xml:space="preserve">Moreover,</w:t>
      </w:r>
      <w:r>
        <w:t xml:space="preserve"> </w:t>
      </w:r>
      <w:r>
        <w:rPr>
          <w:bCs/>
          <w:b/>
        </w:rPr>
        <w:t xml:space="preserve">Environmental Engineers</w:t>
      </w:r>
      <w:r>
        <w:rPr>
          <w:vertAlign w:val="superscript"/>
          <w:bCs/>
          <w:b/>
        </w:rPr>
        <w:t xml:space="preserve">Kenyas Nairobi</w:t>
      </w:r>
      <w:r>
        <w:rPr>
          <w:vertAlign w:val="superscript"/>
          <w:bCs/>
          <w:b/>
        </w:rPr>
        <w:t xml:space="preserve"> </w:t>
      </w:r>
    </w:p>
    <w:p>
      <w:pPr>
        <w:pStyle w:val="BodyText"/>
      </w:pPr>
      <w:r>
        <w:t xml:space="preserve">Air Quality Control and Climate Resilience</w:t>
      </w:r>
    </w:p>
    <w:p>
      <w:pPr>
        <w:pStyle w:val="BodyText"/>
      </w:pPr>
      <w:r>
        <w:t xml:space="preserve">The third pillar of environmental engineering in this context is air quality management.</w:t>
      </w:r>
      <w:r>
        <w:t xml:space="preserve"> </w:t>
      </w:r>
      <w:r>
        <w:rPr>
          <w:bCs/>
          <w:b/>
        </w:rPr>
        <w:t xml:space="preserve">Kenyas Nairobi</w:t>
      </w:r>
      <w:r>
        <w:rPr>
          <w:vertAlign w:val="superscript"/>
          <w:bCs/>
          <w:b/>
        </w:rPr>
        <w:t xml:space="preserve">Environmental Engineers</w:t>
      </w:r>
      <w:r>
        <w:rPr>
          <w:vertAlign w:val="superscript"/>
          <w:bCs/>
          <w:b/>
        </w:rPr>
        <w:t xml:space="preserve"> </w:t>
      </w:r>
    </w:p>
    <w:p>
      <w:pPr>
        <w:pStyle w:val="BodyText"/>
      </w:pPr>
      <w:r>
        <w:t xml:space="preserve">This involves the implementation of green infrastructure. Engineers work on urban planning projects that incorporate vertical gardens, green roofs, and tree canopies to act as carbon sinks and filters for airborne pollutants. They also design systems for monitoring air quality in real-time, providing data that informs policy decisions regarding traffic flow and industrial operations. Additionally,</w:t>
      </w:r>
      <w:r>
        <w:t xml:space="preserve"> </w:t>
      </w:r>
      <w:r>
        <w:rPr>
          <w:bCs/>
          <w:b/>
        </w:rPr>
        <w:t xml:space="preserve">Environmental Engineers</w:t>
      </w:r>
      <w:r>
        <w:rPr>
          <w:vertAlign w:val="superscript"/>
          <w:bCs/>
          <w:b/>
        </w:rPr>
        <w:t xml:space="preserve">Kenyas Nairobi</w:t>
      </w:r>
      <w:r>
        <w:rPr>
          <w:vertAlign w:val="superscript"/>
          <w:bCs/>
          <w:b/>
        </w:rPr>
        <w:t xml:space="preserve"> </w:t>
      </w:r>
    </w:p>
    <w:bookmarkEnd w:id="22"/>
    <w:bookmarkStart w:id="23" w:name="X6a9050060eb710e360cf620d2e5a1ded30bda93"/>
    <w:p>
      <w:pPr>
        <w:pStyle w:val="Heading2"/>
      </w:pPr>
      <w:r>
        <w:t xml:space="preserve">Conclusion: The Path Forward for Kenya Nairobi</w:t>
      </w:r>
    </w:p>
    <w:p>
      <w:pPr>
        <w:pStyle w:val="FirstParagraph"/>
      </w:pPr>
      <w:r>
        <w:t xml:space="preserve">In conclusion, the</w:t>
      </w:r>
      <w:r>
        <w:t xml:space="preserve"> </w:t>
      </w:r>
      <w:r>
        <w:rPr>
          <w:bCs/>
          <w:b/>
        </w:rPr>
        <w:t xml:space="preserve">Environmental Engineer</w:t>
      </w:r>
      <w:r>
        <w:rPr>
          <w:vertAlign w:val="superscript"/>
          <w:bCs/>
          <w:b/>
        </w:rPr>
        <w:t xml:space="preserve">Kenyas Nairobi</w:t>
      </w:r>
      <w:r>
        <w:rPr>
          <w:vertAlign w:val="superscript"/>
          <w:bCs/>
          <w:b/>
        </w:rPr>
        <w:t xml:space="preserve"> </w:t>
      </w:r>
    </w:p>
    <w:p>
      <w:pPr>
        <w:pStyle w:val="BodyText"/>
      </w:pPr>
      <w:r>
        <w:t xml:space="preserve">The sustainable development of</w:t>
      </w:r>
    </w:p>
    <w:p>
      <w:pPr>
        <w:pStyle w:val="BodyText"/>
      </w:pPr>
      <w:r>
        <w:t xml:space="preserve">Kenyas Nairobi</w:t>
      </w:r>
    </w:p>
    <w:p>
      <w:pPr>
        <w:pStyle w:val="BodyText"/>
      </w:pPr>
      <w:r>
        <w:t xml:space="preserve">Environmental Engineers</w:t>
      </w:r>
    </w:p>
    <w:p>
      <w:pPr>
        <w:pStyle w:val="BodyText"/>
      </w:pPr>
      <w:r>
        <w:t xml:space="preserve">Kenyas Nairobi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2026-07-29T15:54:32Z</dcterms:created>
  <dcterms:modified xsi:type="dcterms:W3CDTF">2026-07-29T15:54:32Z</dcterms:modified>
</cp:coreProperties>
</file>

<file path=docProps/custom.xml><?xml version="1.0" encoding="utf-8"?>
<Properties xmlns="http://schemas.openxmlformats.org/officeDocument/2006/custom-properties" xmlns:vt="http://schemas.openxmlformats.org/officeDocument/2006/docPropsVTypes"/>
</file>