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c0c3ca19af3c0a4635fac10c08ba7d4d0bbe812"/>
    <w:p>
      <w:pPr>
        <w:pStyle w:val="Heading1"/>
      </w:pPr>
      <w:r>
        <w:t xml:space="preserve">The Pivotal Role of the Environmental Engineer in Saudi Arabia Riyadh</w:t>
      </w:r>
    </w:p>
    <w:p>
      <w:pPr>
        <w:pStyle w:val="FirstParagraph"/>
      </w:pPr>
      <w:r>
        <w:t xml:space="preserve">In the rapidly evolving landscape of modern urban development, few professions are as critical or as dynamic as that of the</w:t>
      </w:r>
      <w:r>
        <w:t xml:space="preserve"> </w:t>
      </w:r>
      <w:r>
        <w:rPr>
          <w:bCs/>
          <w:b/>
        </w:rPr>
        <w:t xml:space="preserve">Environmental Engineer</w:t>
      </w:r>
      <w:r>
        <w:t xml:space="preserve">. Nowhere is this profession more vital than in the bustling heart of</w:t>
      </w:r>
      <w:r>
        <w:t xml:space="preserve"> </w:t>
      </w:r>
      <w:r>
        <w:rPr>
          <w:bCs/>
          <w:b/>
        </w:rPr>
        <w:t xml:space="preserve">Saudi Arabia Riyadh</w:t>
      </w:r>
      <w:r>
        <w:t xml:space="preserve">, a city undergoing one of the most ambitious transformations in global history. As</w:t>
      </w:r>
      <w:r>
        <w:t xml:space="preserve"> </w:t>
      </w:r>
      <w:r>
        <w:rPr>
          <w:bCs/>
          <w:b/>
        </w:rPr>
        <w:t xml:space="preserve">Saudi Arabia Riyadh</w:t>
      </w:r>
      <w:r>
        <w:t xml:space="preserve"> </w:t>
      </w:r>
      <w:r>
        <w:t xml:space="preserve">strives to meet the demands of Vision 2030, transitioning from an oil-dependent economy to a diversified, sustainable hub, the expertise provided by environmental engineers has become indispensable. This essay explores the multifaceted responsibilities of environmental engineers within this specific geographic and economic context, highlighting their crucial role in balancing rapid urbanization with ecological preservation.</w:t>
      </w:r>
    </w:p>
    <w:bookmarkStart w:id="20" w:name="X6542318a61eb806d85cdb11ba39d28824270e97"/>
    <w:p>
      <w:pPr>
        <w:pStyle w:val="Heading2"/>
      </w:pPr>
      <w:r>
        <w:t xml:space="preserve">The Context of Vision 2030 and Urban Expansion</w:t>
      </w:r>
    </w:p>
    <w:p>
      <w:pPr>
        <w:pStyle w:val="FirstParagraph"/>
      </w:pPr>
      <w:r>
        <w:t xml:space="preserve">To understand the significance of the</w:t>
      </w:r>
      <w:r>
        <w:t xml:space="preserve"> </w:t>
      </w:r>
      <w:r>
        <w:rPr>
          <w:bCs/>
          <w:b/>
        </w:rPr>
        <w:t xml:space="preserve">Environmental Engineer</w:t>
      </w:r>
      <w:r>
        <w:t xml:space="preserve">, one must first appreciate the scale of change occurring in</w:t>
      </w:r>
      <w:r>
        <w:t xml:space="preserve"> </w:t>
      </w:r>
      <w:r>
        <w:rPr>
          <w:bCs/>
          <w:b/>
        </w:rPr>
        <w:t xml:space="preserve">Saudi Arabia Riyadh</w:t>
      </w:r>
      <w:r>
        <w:t xml:space="preserve">. The capital city is expanding at an unprecedented rate, driven by population growth, government relocation initiatives, and massive infrastructure projects such as The Line within NEOM and various sustainable urban districts. While economic growth is paramount, it poses significant environmental challenges. Issues such as air quality degradation due to construction dust and vehicle emissions, water scarcity in a desert climate, and the management of increasing municipal waste streams are pressing concerns.</w:t>
      </w:r>
    </w:p>
    <w:p>
      <w:pPr>
        <w:pStyle w:val="BodyText"/>
      </w:pPr>
      <w:r>
        <w:t xml:space="preserve">In this context, the</w:t>
      </w:r>
      <w:r>
        <w:t xml:space="preserve"> </w:t>
      </w:r>
      <w:r>
        <w:rPr>
          <w:bCs/>
          <w:b/>
        </w:rPr>
        <w:t xml:space="preserve">Environmental Engineer</w:t>
      </w:r>
      <w:r>
        <w:t xml:space="preserve"> </w:t>
      </w:r>
      <w:r>
        <w:t xml:space="preserve">serves as the bridge between development goals and ecological limits. They are not merely regulators but innovators who design systems that allow</w:t>
      </w:r>
      <w:r>
        <w:t xml:space="preserve"> </w:t>
      </w:r>
      <w:r>
        <w:rPr>
          <w:bCs/>
          <w:b/>
        </w:rPr>
        <w:t xml:space="preserve">Saudi Arabia Riyadh</w:t>
      </w:r>
      <w:r>
        <w:t xml:space="preserve"> </w:t>
      </w:r>
      <w:r>
        <w:t xml:space="preserve">to grow without compromising its natural resources. Their work ensures that the city’s expansion aligns with international sustainability standards, enhancing the quality of life for citizens while protecting the fragile desert ecosystem.</w:t>
      </w:r>
    </w:p>
    <w:bookmarkEnd w:id="20"/>
    <w:bookmarkStart w:id="21" w:name="Xe442c4d0ea625aa060fe560af0a80d8de73ae3f"/>
    <w:p>
      <w:pPr>
        <w:pStyle w:val="Heading2"/>
      </w:pPr>
      <w:r>
        <w:t xml:space="preserve">Water Resource Management and Conservation</w:t>
      </w:r>
    </w:p>
    <w:p>
      <w:pPr>
        <w:pStyle w:val="FirstParagraph"/>
      </w:pPr>
      <w:r>
        <w:t xml:space="preserve">One of the most critical domains for environmental engineering in</w:t>
      </w:r>
      <w:r>
        <w:t xml:space="preserve"> </w:t>
      </w:r>
      <w:r>
        <w:rPr>
          <w:bCs/>
          <w:b/>
        </w:rPr>
        <w:t xml:space="preserve">Saudi Arabia Riyadh</w:t>
      </w:r>
      <w:r>
        <w:t xml:space="preserve"> </w:t>
      </w:r>
      <w:r>
        <w:t xml:space="preserve">is water management. In an arid region where freshwater is a scarce and precious commodity, the efficiency of water usage is a matter of national security and economic stability. Environmental engineers in</w:t>
      </w:r>
      <w:r>
        <w:t xml:space="preserve"> </w:t>
      </w:r>
      <w:r>
        <w:rPr>
          <w:bCs/>
          <w:b/>
        </w:rPr>
        <w:t xml:space="preserve">Saudi Arabia Riyadh</w:t>
      </w:r>
      <w:r>
        <w:t xml:space="preserve"> </w:t>
      </w:r>
      <w:r>
        <w:t xml:space="preserve">are tasked with designing advanced wastewater treatment plants that meet strict discharge standards. They develop technologies for treating industrial effluents before they enter public drainage systems, preventing contamination of groundwater aquifers.</w:t>
      </w:r>
    </w:p>
    <w:p>
      <w:pPr>
        <w:pStyle w:val="BodyText"/>
      </w:pPr>
      <w:r>
        <w:t xml:space="preserve">Furthermore, these professionals are leading initiatives in water reuse and recycling. By implementing sophisticated filtration and purification systems, environmental engineers enable the reuse of treated sewage effluent for agricultural irrigation and landscaping within the city. This reduces the strain on desalination plants, which are energy-intensive processes essential for</w:t>
      </w:r>
      <w:r>
        <w:t xml:space="preserve"> </w:t>
      </w:r>
      <w:r>
        <w:rPr>
          <w:bCs/>
          <w:b/>
        </w:rPr>
        <w:t xml:space="preserve">Saudi Arabia Riyadh</w:t>
      </w:r>
      <w:r>
        <w:t xml:space="preserve">’s survival. The engineering solutions devised here directly contribute to water conservation strategies that are central to Vision 2030.</w:t>
      </w:r>
    </w:p>
    <w:bookmarkEnd w:id="21"/>
    <w:bookmarkStart w:id="22" w:name="X69589a2408783532802f9ad9348b08c738ade8a"/>
    <w:p>
      <w:pPr>
        <w:pStyle w:val="Heading2"/>
      </w:pPr>
      <w:r>
        <w:t xml:space="preserve">Air Quality Control and Pollution Mitigation</w:t>
      </w:r>
    </w:p>
    <w:p>
      <w:pPr>
        <w:pStyle w:val="FirstParagraph"/>
      </w:pPr>
      <w:r>
        <w:t xml:space="preserve">Rapid construction and industrial activity in</w:t>
      </w:r>
      <w:r>
        <w:t xml:space="preserve"> </w:t>
      </w:r>
      <w:r>
        <w:rPr>
          <w:bCs/>
          <w:b/>
        </w:rPr>
        <w:t xml:space="preserve">Saudi Arabia Riyadh</w:t>
      </w:r>
      <w:r>
        <w:t xml:space="preserve"> </w:t>
      </w:r>
      <w:r>
        <w:t xml:space="preserve">inevitably lead to increased particulate matter (PM10 and PM2.5) in the air, posing health risks to residents. Environmental engineers play a crucial role in monitoring, modeling, and mitigating air pollution. They design control systems for industrial facilities to capture dust and harmful gases before they are released into the atmosphere.</w:t>
      </w:r>
    </w:p>
    <w:p>
      <w:pPr>
        <w:pStyle w:val="BodyText"/>
      </w:pPr>
      <w:r>
        <w:t xml:space="preserve">In addition to industrial sources, these engineers contribute to urban planning by advocating for green infrastructure. The integration of vertical gardens, green roofs, and extensive park networks in</w:t>
      </w:r>
      <w:r>
        <w:t xml:space="preserve"> </w:t>
      </w:r>
      <w:r>
        <w:rPr>
          <w:bCs/>
          <w:b/>
        </w:rPr>
        <w:t xml:space="preserve">Saudi Arabia Riyadh</w:t>
      </w:r>
      <w:r>
        <w:t xml:space="preserve"> </w:t>
      </w:r>
      <w:r>
        <w:t xml:space="preserve">requires technical input from environmental specialists who understand how vegetation can filter pollutants and reduce the urban heat island effect. By optimizing traffic flow models and promoting electric public transportation systems, environmental engineers help lower emissions from vehicles, ensuring that the air remains breathable for the growing population.</w:t>
      </w:r>
    </w:p>
    <w:bookmarkEnd w:id="22"/>
    <w:bookmarkStart w:id="23" w:name="X863e2569a334b33cba44bce220184e8245deb7b"/>
    <w:p>
      <w:pPr>
        <w:pStyle w:val="Heading2"/>
      </w:pPr>
      <w:r>
        <w:t xml:space="preserve">Solid Waste Management and Circular Economy</w:t>
      </w:r>
    </w:p>
    <w:p>
      <w:pPr>
        <w:pStyle w:val="FirstParagraph"/>
      </w:pPr>
      <w:r>
        <w:t xml:space="preserve">The generation of municipal solid waste has risen in tandem with urbanization. In</w:t>
      </w:r>
      <w:r>
        <w:t xml:space="preserve"> </w:t>
      </w:r>
      <w:r>
        <w:rPr>
          <w:bCs/>
          <w:b/>
        </w:rPr>
        <w:t xml:space="preserve">Saudi Arabia Riyadh</w:t>
      </w:r>
      <w:r>
        <w:t xml:space="preserve">, traditional landfill methods are no longer sustainable due to land scarcity and environmental hazards. Environmental engineers are at the forefront of transitioning the city toward a circular economy model. They design waste-to-energy facilities that convert non-recyclable waste into electricity or heat, thereby reducing landfill volume while generating renewable energy.</w:t>
      </w:r>
    </w:p>
    <w:p>
      <w:pPr>
        <w:pStyle w:val="BodyText"/>
      </w:pPr>
      <w:r>
        <w:t xml:space="preserve">Moreover, these professionals develop sorting and recycling programs tailored to local consumption patterns. By engineering systems that separate organic waste for composting and plastics/metals for recycling, they reduce the environmental footprint of</w:t>
      </w:r>
      <w:r>
        <w:t xml:space="preserve"> </w:t>
      </w:r>
      <w:r>
        <w:rPr>
          <w:bCs/>
          <w:b/>
        </w:rPr>
        <w:t xml:space="preserve">Saudi Arabia Riyadh</w:t>
      </w:r>
      <w:r>
        <w:t xml:space="preserve">. The education of citizens on proper waste segregation is also part of their broader role, ensuring that technical solutions are supported by behavioral change.</w:t>
      </w:r>
    </w:p>
    <w:bookmarkEnd w:id="23"/>
    <w:bookmarkStart w:id="24" w:name="environmental-impact-assessments-eias"/>
    <w:p>
      <w:pPr>
        <w:pStyle w:val="Heading2"/>
      </w:pPr>
      <w:r>
        <w:t xml:space="preserve">Environmental Impact Assessments (EIAs)</w:t>
      </w:r>
    </w:p>
    <w:p>
      <w:pPr>
        <w:pStyle w:val="FirstParagraph"/>
      </w:pPr>
      <w:r>
        <w:t xml:space="preserve">A fundamental responsibility of the environmental engineer in</w:t>
      </w:r>
      <w:r>
        <w:t xml:space="preserve"> </w:t>
      </w:r>
      <w:r>
        <w:rPr>
          <w:bCs/>
          <w:b/>
        </w:rPr>
        <w:t xml:space="preserve">Saudi Arabia Riyadh</w:t>
      </w:r>
      <w:r>
        <w:t xml:space="preserve"> </w:t>
      </w:r>
      <w:r>
        <w:t xml:space="preserve">is conducting Environmental Impact Assessments (EIAs) for new projects. Whether it is a high-rise skyscraper, a highway extension, or an industrial zone, engineers must predict the potential environmental consequences of these developments. Through rigorous analysis, they identify risks related to noise pollution, soil erosion, and habitat disruption.</w:t>
      </w:r>
    </w:p>
    <w:p>
      <w:pPr>
        <w:pStyle w:val="BodyText"/>
      </w:pPr>
      <w:r>
        <w:t xml:space="preserve">Their recommendations are critical for regulatory approval in</w:t>
      </w:r>
      <w:r>
        <w:t xml:space="preserve"> </w:t>
      </w:r>
      <w:r>
        <w:rPr>
          <w:bCs/>
          <w:b/>
        </w:rPr>
        <w:t xml:space="preserve">Saudi Arabia Riyadh</w:t>
      </w:r>
      <w:r>
        <w:t xml:space="preserve">. By proposing mitigation measures—such as building noise barriers or preserving existing vegetation corridors—environmental engineers ensure that development proceeds responsibly. This proactive approach prevents costly remediation later and safeguards the ecological integrity of the region.</w:t>
      </w:r>
    </w:p>
    <w:bookmarkEnd w:id="24"/>
    <w:bookmarkStart w:id="25" w:name="conclusion-a-future-guarding-profession"/>
    <w:p>
      <w:pPr>
        <w:pStyle w:val="Heading2"/>
      </w:pPr>
      <w:r>
        <w:t xml:space="preserve">Conclusion: A Future-Guarding Profession</w:t>
      </w:r>
    </w:p>
    <w:p>
      <w:pPr>
        <w:pStyle w:val="FirstParagraph"/>
      </w:pPr>
      <w:r>
        <w:t xml:space="preserve">In conclusion, the</w:t>
      </w:r>
      <w:r>
        <w:t xml:space="preserve"> </w:t>
      </w:r>
      <w:r>
        <w:rPr>
          <w:bCs/>
          <w:b/>
        </w:rPr>
        <w:t xml:space="preserve">Environmental Engineer</w:t>
      </w:r>
      <w:r>
        <w:t xml:space="preserve"> </w:t>
      </w:r>
      <w:r>
        <w:t xml:space="preserve">is a cornerstone of sustainable development in</w:t>
      </w:r>
      <w:r>
        <w:t xml:space="preserve"> </w:t>
      </w:r>
      <w:r>
        <w:rPr>
          <w:bCs/>
          <w:b/>
        </w:rPr>
        <w:t xml:space="preserve">Saudi Arabia Riyadh</w:t>
      </w:r>
      <w:r>
        <w:t xml:space="preserve">. As this major metropolitan area transforms into a global hub of innovation and commerce, the need for professional expertise in environmental stewardship has never been greater. From managing scarce water resources to controlling air pollution and revolutionizing waste management, these engineers provide the technical foundation that allows</w:t>
      </w:r>
      <w:r>
        <w:t xml:space="preserve"> </w:t>
      </w:r>
      <w:r>
        <w:rPr>
          <w:bCs/>
          <w:b/>
        </w:rPr>
        <w:t xml:space="preserve">Saudi Arabia Riyadh</w:t>
      </w:r>
      <w:r>
        <w:t xml:space="preserve"> </w:t>
      </w:r>
      <w:r>
        <w:t xml:space="preserve">to thrive sustainably.</w:t>
      </w:r>
    </w:p>
    <w:p>
      <w:pPr>
        <w:pStyle w:val="BodyText"/>
      </w:pPr>
      <w:r>
        <w:t xml:space="preserve">Their work is not just about compliance with regulations; it is about ensuring a livable, healthy future for the citizens of</w:t>
      </w:r>
      <w:r>
        <w:t xml:space="preserve"> </w:t>
      </w:r>
      <w:r>
        <w:rPr>
          <w:bCs/>
          <w:b/>
        </w:rPr>
        <w:t xml:space="preserve">Saudi Arabia Riyadh</w:t>
      </w:r>
      <w:r>
        <w:t xml:space="preserve">. As Vision 2030 continues to unfold, the role of the environmental engineer will only expand, requiring continuous innovation and collaboration across sectors. Ultimately, by embedding sustainability into every layer of urban planning and industrial operation in</w:t>
      </w:r>
      <w:r>
        <w:t xml:space="preserve"> </w:t>
      </w:r>
      <w:r>
        <w:rPr>
          <w:bCs/>
          <w:b/>
        </w:rPr>
        <w:t xml:space="preserve">Saudi Arabia Riyadh</w:t>
      </w:r>
      <w:r>
        <w:t xml:space="preserve">, environmental engineers are shaping a legacy that balances progress with planetary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Saudi Arabia Riyadh</dc:title>
  <dc:creator/>
  <dc:language>en</dc:language>
  <cp:keywords/>
  <dcterms:created xsi:type="dcterms:W3CDTF">2026-07-29T17:27:17Z</dcterms:created>
  <dcterms:modified xsi:type="dcterms:W3CDTF">2026-07-29T17:27:17Z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