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6" w:name="X29dd54adc319db739b5f77d10f2d89af9cbf1e6"/>
    <w:p>
      <w:pPr>
        <w:pStyle w:val="Heading1"/>
      </w:pPr>
      <w:r>
        <w:t xml:space="preserve">Bridging Development and Sustainability: The Critical Role of the Environmental Engineer in Senegal Dakar</w:t>
      </w:r>
    </w:p>
    <w:p>
      <w:pPr>
        <w:pStyle w:val="FirstParagraph"/>
      </w:pPr>
      <w:r>
        <w:t xml:space="preserve">In the rapidly evolving landscape of West Africa, few cities exemplify the tension between rapid urbanization and environmental preservation quite like Senegal Dakar. As the economic capital and most populous city of Senegal, Dakar stands at a crucial crossroads. It is a vibrant hub of culture, commerce, and history, yet it faces significant ecological challenges driven by population density, climate change vulnerabilities, and infrastructure strain. In this context,</w:t>
      </w:r>
      <w:r>
        <w:t xml:space="preserve"> </w:t>
      </w:r>
      <w:r>
        <w:rPr>
          <w:bCs/>
          <w:b/>
        </w:rPr>
        <w:t xml:space="preserve">Environmental Engineer</w:t>
      </w:r>
      <w:r>
        <w:t xml:space="preserve">s are not merely technical specialists; they are the architects of sustainability for one of Africa’s most dynamic metropolises. Their role is pivotal in ensuring that the growth of</w:t>
      </w:r>
      <w:r>
        <w:t xml:space="preserve"> </w:t>
      </w:r>
      <w:r>
        <w:rPr>
          <w:bCs/>
          <w:b/>
        </w:rPr>
        <w:t xml:space="preserve">Senegal Dakar</w:t>
      </w:r>
      <w:r>
        <w:t xml:space="preserve"> </w:t>
      </w:r>
      <w:r>
        <w:t xml:space="preserve">does not come at the cost of its ecological integrity.</w:t>
      </w:r>
    </w:p>
    <w:bookmarkStart w:id="20" w:name="X5de42d0d4e955445d185405da20c131f54e5030"/>
    <w:p>
      <w:pPr>
        <w:pStyle w:val="Heading2"/>
      </w:pPr>
      <w:r>
        <w:t xml:space="preserve">The Urban Challenge: Why Dakar Needs Specialized Expertise</w:t>
      </w:r>
    </w:p>
    <w:p>
      <w:pPr>
        <w:pStyle w:val="FirstParagraph"/>
      </w:pPr>
      <w:r>
        <w:rPr>
          <w:bCs/>
          <w:b/>
        </w:rPr>
        <w:t xml:space="preserve">Senegal Dakar</w:t>
      </w:r>
      <w:r>
        <w:t xml:space="preserve">, located on the Cap-Vert Peninsula, faces unique environmental pressures. The city is experiencing rapid urban sprawl, which often outpaces the development of essential sanitation and waste management infrastructure. One of the most pressing issues in</w:t>
      </w:r>
      <w:r>
        <w:t xml:space="preserve"> </w:t>
      </w:r>
      <w:r>
        <w:rPr>
          <w:bCs/>
          <w:b/>
        </w:rPr>
        <w:t xml:space="preserve">Senegal Dakar</w:t>
      </w:r>
      <w:r>
        <w:t xml:space="preserve"> </w:t>
      </w:r>
      <w:r>
        <w:t xml:space="preserve">is waste management. With a growing population, the volume of solid waste generated daily is immense. Without proper engineering solutions, this leads to clogged drainage systems, increased flooding during rainy seasons, and public health hazards.</w:t>
      </w:r>
    </w:p>
    <w:p>
      <w:pPr>
        <w:pStyle w:val="BodyText"/>
      </w:pPr>
      <w:r>
        <w:t xml:space="preserve">Furthermore,</w:t>
      </w:r>
      <w:r>
        <w:t xml:space="preserve"> </w:t>
      </w:r>
      <w:r>
        <w:rPr>
          <w:bCs/>
          <w:b/>
        </w:rPr>
        <w:t xml:space="preserve">Senegal Dakar</w:t>
      </w:r>
      <w:r>
        <w:t xml:space="preserve"> </w:t>
      </w:r>
      <w:r>
        <w:t xml:space="preserve">is highly vulnerable to the effects of climate change. Rising sea levels threaten coastal erosion along its famous beaches and residential areas, while increasing temperatures exacerbate water scarcity issues. The environmental landscape here requires a nuanced approach that goes beyond standard global practices. An</w:t>
      </w:r>
      <w:r>
        <w:t xml:space="preserve"> </w:t>
      </w:r>
      <w:r>
        <w:rPr>
          <w:bCs/>
          <w:b/>
        </w:rPr>
        <w:t xml:space="preserve">Environmental Engineer</w:t>
      </w:r>
      <w:r>
        <w:t xml:space="preserve"> </w:t>
      </w:r>
      <w:r>
        <w:t xml:space="preserve">operating in this region must understand local hydrology, soil composition, and the specific socio-economic constraints of the community.</w:t>
      </w:r>
    </w:p>
    <w:bookmarkEnd w:id="20"/>
    <w:bookmarkStart w:id="21" w:name="Xfedc10b62048f28d2a14a53153f356433b49f00"/>
    <w:p>
      <w:pPr>
        <w:pStyle w:val="Heading2"/>
      </w:pPr>
      <w:r>
        <w:t xml:space="preserve">The Multifaceted Role of the Environmental Engineer</w:t>
      </w:r>
    </w:p>
    <w:p>
      <w:pPr>
        <w:pStyle w:val="FirstParagraph"/>
      </w:pPr>
      <w:r>
        <w:t xml:space="preserve">The definition of an</w:t>
      </w:r>
      <w:r>
        <w:t xml:space="preserve"> </w:t>
      </w:r>
      <w:r>
        <w:rPr>
          <w:bCs/>
          <w:b/>
        </w:rPr>
        <w:t xml:space="preserve">Environmental Engineers</w:t>
      </w:r>
      <w:r>
        <w:t xml:space="preserve"> </w:t>
      </w:r>
      <w:r>
        <w:t xml:space="preserve">scope extends far beyond simple pollution control. In the context of</w:t>
      </w:r>
      <w:r>
        <w:t xml:space="preserve"> </w:t>
      </w:r>
      <w:r>
        <w:rPr>
          <w:bCs/>
          <w:b/>
        </w:rPr>
        <w:t xml:space="preserve">Ssenegal Dakar,</w:t>
      </w:r>
      <w:r>
        <w:t xml:space="preserve">, these professionals are integral to a wide array of critical sectors:</w:t>
      </w:r>
    </w:p>
    <w:p>
      <w:pPr>
        <w:numPr>
          <w:ilvl w:val="0"/>
          <w:numId w:val="1001"/>
        </w:numPr>
        <w:pStyle w:val="Compact"/>
      </w:pPr>
      <w:r>
        <w:rPr>
          <w:bCs/>
          <w:b/>
        </w:rPr>
        <w:t xml:space="preserve">Water Resource Management:</w:t>
      </w:r>
      <w:r>
        <w:t xml:space="preserve"> Access to clean water is a fundamental right and a major challenge in many parts of West Africa. An</w:t>
      </w:r>
      <w:r>
        <w:rPr>
          <w:bCs/>
          <w:b/>
        </w:rPr>
        <w:t xml:space="preserve"> Environmental Engineer</w:t>
      </w:r>
      <w:r>
        <w:t xml:space="preserve"> designs systems for groundwater extraction, desalination (a critical solution for island cities like Dakar), and wastewater treatment. They ensure that the water supply infrastructure in</w:t>
      </w:r>
      <w:r>
        <w:t xml:space="preserve"> </w:t>
      </w:r>
      <w:r>
        <w:rPr>
          <w:bCs/>
          <w:b/>
        </w:rPr>
        <w:t xml:space="preserve">Senegal Dakar</w:t>
      </w:r>
      <w:r>
        <w:t xml:space="preserve"> </w:t>
      </w:r>
      <w:r>
        <w:t xml:space="preserve">is resilient to saltwater intrusion and contamination.</w:t>
      </w:r>
    </w:p>
    <w:p>
      <w:pPr>
        <w:numPr>
          <w:ilvl w:val="0"/>
          <w:numId w:val="1001"/>
        </w:numPr>
        <w:pStyle w:val="Compact"/>
      </w:pPr>
      <w:r>
        <w:rPr>
          <w:bCs/>
          <w:b/>
        </w:rPr>
        <w:t xml:space="preserve">Solid Waste Management:</w:t>
      </w:r>
      <w:r>
        <w:t xml:space="preserve"> Transitioning from a linear "take-make-dispose" model to a circular economy is essential. An </w:t>
      </w:r>
      <w:r>
        <w:rPr>
          <w:iCs/>
          <w:i/>
        </w:rPr>
        <w:t xml:space="preserve">Environmental Engineer</w:t>
      </w:r>
      <w:r>
        <w:t xml:space="preserve"> in </w:t>
      </w:r>
      <w:r>
        <w:rPr>
          <w:bCs/>
          <w:b/>
        </w:rPr>
        <w:t xml:space="preserve">Senegal Dakar</w:t>
      </w:r>
      <w:r>
        <w:t xml:space="preserve"> might design landfill sites that minimize leachate pollution, develop composting facilities for organic waste, or engineer recycling initiatives that integrate informal waste pickers into the formal economy.</w:t>
      </w:r>
    </w:p>
    <w:p>
      <w:pPr>
        <w:numPr>
          <w:ilvl w:val="0"/>
          <w:numId w:val="1001"/>
        </w:numPr>
        <w:pStyle w:val="Compact"/>
      </w:pPr>
      <w:r>
        <w:rPr>
          <w:bCs/>
          <w:b/>
        </w:rPr>
        <w:t xml:space="preserve">Air Quality Control:</w:t>
      </w:r>
      <w:r>
        <w:t xml:space="preserve"> With heavy traffic congestion and industrial activity in </w:t>
      </w:r>
      <w:r>
        <w:rPr>
          <w:bCs/>
          <w:b/>
        </w:rPr>
        <w:t xml:space="preserve">Senegal Dakar</w:t>
      </w:r>
      <w:r>
        <w:t xml:space="preserve">, air pollution is a growing concern. Environmental engineers work on monitoring systems and propose policies or technologies to reduce emissions from vehicles and industries, contributing to the health of millions of residents.</w:t>
      </w:r>
    </w:p>
    <w:p>
      <w:pPr>
        <w:numPr>
          <w:ilvl w:val="0"/>
          <w:numId w:val="1001"/>
        </w:numPr>
        <w:pStyle w:val="Compact"/>
      </w:pPr>
      <w:r>
        <w:rPr>
          <w:bCs/>
          <w:b/>
        </w:rPr>
        <w:t xml:space="preserve">Coastal Protection:</w:t>
      </w:r>
      <w:r>
        <w:t xml:space="preserve"> Given its location, an </w:t>
      </w:r>
      <w:r>
        <w:rPr>
          <w:iCs/>
          <w:i/>
        </w:rPr>
        <w:t xml:space="preserve">Environmental Engineer</w:t>
      </w:r>
      <w:r>
        <w:t xml:space="preserve"> plays a vital role in designing coastal defenses. This involves engineering natural barriers like mangrove restoration alongside structural solutions like seawalls to protect </w:t>
      </w:r>
      <w:r>
        <w:rPr>
          <w:bCs/>
          <w:b/>
        </w:rPr>
        <w:t xml:space="preserve">Ssenegal Dakar</w:t>
      </w:r>
      <w:r>
        <w:t xml:space="preserve">'s coastline from erosion and storm surges.</w:t>
      </w:r>
    </w:p>
    <w:bookmarkEnd w:id="21"/>
    <w:bookmarkStart w:id="22" w:name="Xec7ab48c85bbcf834fc0355587d43c76e3a7430"/>
    <w:p>
      <w:pPr>
        <w:pStyle w:val="Heading2"/>
      </w:pPr>
      <w:r>
        <w:t xml:space="preserve">Integrating Technology with Local Context</w:t>
      </w:r>
    </w:p>
    <w:p>
      <w:pPr>
        <w:pStyle w:val="FirstParagraph"/>
      </w:pPr>
      <w:r>
        <w:t xml:space="preserve">A key aspect of being an effective</w:t>
      </w:r>
      <w:r>
        <w:t xml:space="preserve"> </w:t>
      </w:r>
      <w:r>
        <w:rPr>
          <w:bCs/>
          <w:b/>
        </w:rPr>
        <w:t xml:space="preserve">Environmental Engineer</w:t>
      </w:r>
      <w:r>
        <w:t xml:space="preserve"> in </w:t>
      </w:r>
      <w:r>
        <w:rPr>
          <w:bCs/>
          <w:b/>
        </w:rPr>
        <w:t xml:space="preserve">Ssenegal Dakar</w:t>
      </w:r>
      <w:r>
        <w:t xml:space="preserve"> is the ability to adapt high-tech solutions to local realities. Imported technologies often fail if they do not account for local maintenance capabilities, climate conditions, or cultural practices. Therefore, these engineers must act as innovators and educators.</w:t>
      </w:r>
    </w:p>
    <w:p>
      <w:pPr>
        <w:pStyle w:val="BodyText"/>
      </w:pPr>
      <w:r>
        <w:t xml:space="preserve">For instance, in wastewater treatment,</w:t>
      </w:r>
      <w:r>
        <w:rPr>
          <w:bCs/>
          <w:b/>
        </w:rPr>
        <w:t xml:space="preserve"> Environmental Engineers</w:t>
      </w:r>
      <w:r>
        <w:t xml:space="preserve"> might advocate for constructed wetlands—a natural filtering system that uses plants to purify water. These systems are not only environmentally friendly but also require less energy and technical maintenance than traditional mechanical plants, making them ideal for certain neighborhoods in</w:t>
      </w:r>
      <w:r>
        <w:t xml:space="preserve"> </w:t>
      </w:r>
      <w:r>
        <w:rPr>
          <w:bCs/>
          <w:b/>
        </w:rPr>
        <w:t xml:space="preserve">Ssenegal Dakar</w:t>
      </w:r>
      <w:r>
        <w:t xml:space="preserve">. This approach demonstrates how engineering can be both sophisticated and accessible.</w:t>
      </w:r>
    </w:p>
    <w:bookmarkEnd w:id="22"/>
    <w:bookmarkStart w:id="24" w:name="economic-and-social-impact"/>
    <w:p>
      <w:pPr>
        <w:pStyle w:val="Heading2"/>
      </w:pPr>
      <w:r>
        <w:t xml:space="preserve">Economic and Social Impact</w:t>
      </w:r>
    </w:p>
    <w:p>
      <w:pPr>
        <w:pStyle w:val="FirstParagraph"/>
      </w:pPr>
      <w:r>
        <w:t xml:space="preserve">The work of the</w:t>
      </w:r>
      <w:r>
        <w:rPr>
          <w:bCs/>
          <w:b/>
        </w:rPr>
        <w:t xml:space="preserve"> Environmental Engineer</w:t>
      </w:r>
      <w:r>
        <w:t xml:space="preserve"> has profound economic implications. A clean environment attracts investment, tourism, and improves public health, which reduces healthcare costs. In </w:t>
      </w:r>
      <w:r>
        <w:rPr>
          <w:bCs/>
          <w:b/>
        </w:rPr>
        <w:t xml:space="preserve">Ssenegal Dakar</w:t>
      </w:r>
      <w:r>
        <w:t xml:space="preserve">, where the economy is heavily reliant on services and agriculture from the surrounding regions,</w:t>
      </w:r>
      <w:r>
        <w:br/>
      </w:r>
      <w:r>
        <w:t xml:space="preserve">environmental degradation can have ripple effects throughout the national economy.</w:t>
      </w:r>
    </w:p>
    <w:p>
      <w:pPr>
        <w:pStyle w:val="BodyText"/>
      </w:pPr>
      <w:r>
        <w:t xml:space="preserve">Moreover, there is a strong social dimension. Pollution disproportionately affects vulnerable communities in informal settlements around </w:t>
      </w:r>
      <w:r>
        <w:rPr>
          <w:bCs/>
          <w:b/>
        </w:rPr>
        <w:t xml:space="preserve">Ssenegal Dakar</w:t>
      </w:r>
      <w:r>
        <w:t xml:space="preserve">. By prioritizing equitable access to clean water, sanitation, and green spaces, </w:t>
      </w:r>
      <w:r>
        <w:rPr>
          <w:iCs/>
          <w:i/>
        </w:rPr>
        <w:t xml:space="preserve">Environmental Engineers</w:t>
      </w:r>
      <w:r>
        <w:t xml:space="preserve"> contribute to social justice. They help bridge the gap between urban development and human rights, ensuring that progress benefits all citizens.</w:t>
      </w:r>
    </w:p>
    <w:bookmarkStart w:id="23" w:name="the-path-forward-for-senegal-dakar"/>
    <w:p>
      <w:pPr>
        <w:pStyle w:val="Heading3"/>
      </w:pPr>
      <w:r>
        <w:t xml:space="preserve">The Path Forward for Senegal Dakar</w:t>
      </w:r>
    </w:p>
    <w:p>
      <w:pPr>
        <w:pStyle w:val="FirstParagraph"/>
      </w:pPr>
      <w:r>
        <w:t xml:space="preserve">To secure a sustainable future for </w:t>
      </w:r>
      <w:r>
        <w:rPr>
          <w:bCs/>
          <w:b/>
        </w:rPr>
        <w:t xml:space="preserve">Ssenegal Dakar</w:t>
      </w:r>
      <w:r>
        <w:t xml:space="preserve">, there must be a robust commitment to investing in environmental infrastructure. This requires training more local</w:t>
      </w:r>
      <w:r>
        <w:rPr>
          <w:bCs/>
          <w:b/>
        </w:rPr>
        <w:t xml:space="preserve"> Environmental Engineers</w:t>
      </w:r>
      <w:r>
        <w:t xml:space="preserve">, fostering international partnerships, and implementing strict environmental regulations that are actually enforced. The government, private sector, and academic institutions must collaborate to create an ecosystem where engineering solutions are prioritized.</w:t>
      </w:r>
    </w:p>
    <w:bookmarkEnd w:id="23"/>
    <w:bookmarkEnd w:id="24"/>
    <w:bookmarkStart w:id="25" w:name="conclusion"/>
    <w:p>
      <w:pPr>
        <w:pStyle w:val="Heading2"/>
      </w:pPr>
      <w:r>
        <w:t xml:space="preserve">Conclusion</w:t>
      </w:r>
    </w:p>
    <w:p>
      <w:pPr>
        <w:pStyle w:val="FirstParagraph"/>
      </w:pPr>
      <w:r>
        <w:t xml:space="preserve">In conclusion,</w:t>
      </w:r>
      <w:r>
        <w:rPr>
          <w:bCs/>
          <w:b/>
        </w:rPr>
        <w:t xml:space="preserve"> Senegal Dakar</w:t>
      </w:r>
      <w:r>
        <w:t xml:space="preserve"> is a city of immense potential but also significant environmental risk. The role of the</w:t>
      </w:r>
      <w:r>
        <w:rPr>
          <w:bCs/>
          <w:b/>
        </w:rPr>
        <w:t xml:space="preserve"> Environmental Engineer </w:t>
      </w:r>
      <w:r>
        <w:t xml:space="preserve">is central to navigating this complexity. They are the guardians of the city’s natural resources, designing systems that protect water, manage waste, and mitigate climate risks. Their work ensures that</w:t>
      </w:r>
      <w:r>
        <w:t xml:space="preserve"> </w:t>
      </w:r>
      <w:r>
        <w:rPr>
          <w:bCs/>
          <w:b/>
        </w:rPr>
        <w:t xml:space="preserve">Ssenegal Dakar</w:t>
      </w:r>
      <w:r>
        <w:t xml:space="preserve"> </w:t>
      </w:r>
      <w:r>
        <w:t xml:space="preserve">can thrive as a modern economic powerhouse while preserving its ecological beauty and health for future generations. As the city continues to grow, the expertise of these engineers will be indispensable in turning the challenges of urbanization into opportunities for sustainable development.</w:t>
      </w:r>
    </w:p>
    <w:p>
      <w:pPr>
        <w:pStyle w:val="BodyText"/>
      </w:pPr>
      <w:r>
        <w:t xml:space="preserve">The journey towards sustainability is long, but with dedicated</w:t>
      </w:r>
      <w:r>
        <w:rPr>
          <w:iCs/>
          <w:i/>
        </w:rPr>
        <w:t xml:space="preserve"> Environmental Engineers</w:t>
      </w:r>
      <w:r>
        <w:t xml:space="preserve"> leading the way,</w:t>
      </w:r>
      <w:r>
        <w:rPr>
          <w:bCs/>
          <w:b/>
        </w:rPr>
        <w:t xml:space="preserve"> Senegal Dakar</w:t>
      </w:r>
      <w:r>
        <w:t xml:space="preserve"> </w:t>
      </w:r>
      <w:r>
        <w:t xml:space="preserve">stands ready to set a precedent for sustainable urban living in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Senegal Dakar</dc:title>
  <dc:creator/>
  <dc:language>en</dc:language>
  <cp:keywords/>
  <dcterms:created xsi:type="dcterms:W3CDTF">2026-07-29T06:28:23Z</dcterms:created>
  <dcterms:modified xsi:type="dcterms:W3CDTF">2026-07-29T06:28:23Z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