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Environmental</w:t>
      </w:r>
      <w:r>
        <w:t xml:space="preserve"> </w:t>
      </w:r>
      <w:r>
        <w:t xml:space="preserve">Engineer</w:t>
      </w:r>
      <w:r>
        <w:t xml:space="preserve"> </w:t>
      </w:r>
      <w:r>
        <w:t xml:space="preserve">in</w:t>
      </w:r>
      <w:r>
        <w:t xml:space="preserve"> </w:t>
      </w:r>
      <w:r>
        <w:t xml:space="preserve">Singapore</w:t>
      </w:r>
    </w:p>
    <w:bookmarkStart w:id="27" w:name="Xccd9cb0381ecf102378861a42ce25cccf55f304"/>
    <w:p>
      <w:pPr>
        <w:pStyle w:val="Heading1"/>
      </w:pPr>
      <w:r>
        <w:t xml:space="preserve">Sustaining the Garden City: The Crucial Role of the Environmental Engineer in Singapore</w:t>
      </w:r>
    </w:p>
    <w:p>
      <w:pPr>
        <w:pStyle w:val="FirstParagraph"/>
      </w:pPr>
      <w:r>
        <w:t xml:space="preserve">In the heart of Southeast Asia, one nation stands as a beacon of urban resilience and ecological innovation. This city-state, known globally as Singapore, has transformed from a modest trading port into a first-tier metropolis characterized by its pristine skies, lush greenery, and efficient infrastructure. However, this transformation was not accidental; it was engineered. At the forefront of this monumental achievement is the professional discipline of Environmental Engineering. In the context of</w:t>
      </w:r>
      <w:r>
        <w:t xml:space="preserve"> </w:t>
      </w:r>
      <w:r>
        <w:rPr>
          <w:bCs/>
          <w:b/>
        </w:rPr>
        <w:t xml:space="preserve">Singapore Singapore</w:t>
      </w:r>
      <w:r>
        <w:t xml:space="preserve">, an environmental engineer is not merely a technician but a strategic architect of sustainability, tasked with balancing rapid urbanization with ecological preservation in one of the most resource-constrained environments on Earth.</w:t>
      </w:r>
    </w:p>
    <w:bookmarkStart w:id="20" w:name="the-unique-challenges-of-singapore"/>
    <w:p>
      <w:pPr>
        <w:pStyle w:val="Heading2"/>
      </w:pPr>
      <w:r>
        <w:t xml:space="preserve">The Unique Challenges of Singapore</w:t>
      </w:r>
    </w:p>
    <w:p>
      <w:pPr>
        <w:pStyle w:val="FirstParagraph"/>
      </w:pPr>
      <w:r>
        <w:t xml:space="preserve">To understand the significance of this profession, one must first appreciate the unique geographical and demographic constraints facing</w:t>
      </w:r>
      <w:r>
        <w:t xml:space="preserve"> </w:t>
      </w:r>
      <w:r>
        <w:rPr>
          <w:bCs/>
          <w:b/>
        </w:rPr>
        <w:t xml:space="preserve">Singapore Singapore</w:t>
      </w:r>
      <w:r>
        <w:t xml:space="preserve">. As a small island nation with no natural hinterland, limited land area, and zero freshwater resources, survival depends entirely on efficient resource management. The density of population and the intensity of industrial activity create immense pressure on waste systems and water supplies. Traditional methods of waste disposal are impossible due to land scarcity, notably exemplified by the impending closure of the Semakau Landfill. Similarly, relying solely on rainwater or imports for water security is a strategic vulnerability. These challenges define the scope and urgency of the work performed by environmental engineers in this region.</w:t>
      </w:r>
    </w:p>
    <w:bookmarkEnd w:id="20"/>
    <w:bookmarkStart w:id="21" w:name="water-security-and-newater"/>
    <w:p>
      <w:pPr>
        <w:pStyle w:val="Heading2"/>
      </w:pPr>
      <w:r>
        <w:t xml:space="preserve">Water Security and NEWater</w:t>
      </w:r>
    </w:p>
    <w:p>
      <w:pPr>
        <w:pStyle w:val="FirstParagraph"/>
      </w:pPr>
      <w:r>
        <w:t xml:space="preserve">The most prominent example of engineering excellence in</w:t>
      </w:r>
      <w:r>
        <w:t xml:space="preserve"> </w:t>
      </w:r>
      <w:r>
        <w:rPr>
          <w:bCs/>
          <w:b/>
        </w:rPr>
        <w:t xml:space="preserve">Singapore Singapore</w:t>
      </w:r>
      <w:r>
        <w:t xml:space="preserve"> </w:t>
      </w:r>
      <w:r>
        <w:t xml:space="preserve">is its water management strategy. Environmental engineers are central to the development and operation of the Four National Taps: catchment water, imported water, desalinated water, and NEWater. NEWater represents a paradigm shift in environmental engineering. It involves high-grade reclaimed wastewater treated using advanced membrane technologies such as microfiltration, reverse osmosis, and ultraviolet disinfection. Environmental engineers design these complex treatment processes to ensure that effluent from households and industries is purified to drinking standards. This innovation has turned a waste product into a vital national resource, ensuring water independence regardless of climatic fluctuations or geopolitical shifts.</w:t>
      </w:r>
    </w:p>
    <w:bookmarkEnd w:id="21"/>
    <w:bookmarkStart w:id="22" w:name="waste-management-in-a-land-scarce-nation"/>
    <w:p>
      <w:pPr>
        <w:pStyle w:val="Heading2"/>
      </w:pPr>
      <w:r>
        <w:t xml:space="preserve">Waste Management in a Land-Scarce Nation</w:t>
      </w:r>
    </w:p>
    <w:p>
      <w:pPr>
        <w:pStyle w:val="FirstParagraph"/>
      </w:pPr>
      <w:r>
        <w:t xml:space="preserve">Another critical domain for the environmental engineer is solid waste management. With limited land for landfills, the approach in</w:t>
      </w:r>
      <w:r>
        <w:t xml:space="preserve"> </w:t>
      </w:r>
      <w:r>
        <w:rPr>
          <w:bCs/>
          <w:b/>
        </w:rPr>
        <w:t xml:space="preserve">Singapore Singapore</w:t>
      </w:r>
    </w:p>
    <w:p>
      <w:pPr>
        <w:pStyle w:val="BodyText"/>
      </w:pPr>
      <w:r>
        <w:t xml:space="preserve">s has shifted from disposal to recovery and energy generation. Modern Environmental Engineers design and optimize Waste-to-Energy (WtE) facilities, such as the Tuas WTE Plant, which aims to be one of the largest waste-to-energy plants in the world. These facilities incinerate waste to reduce its volume by 90% while generating electricity for the national grid. Furthermore, engineers are developing circular economy models that integrate sorting technologies and chemical recycling processes to recover materials from what was previously considered trash. This transition requires a deep understanding of thermodynamics, material science, and environmental toxicology.</w:t>
      </w:r>
    </w:p>
    <w:bookmarkEnd w:id="22"/>
    <w:bookmarkStart w:id="23" w:name="air-quality-and-urban-planning"/>
    <w:p>
      <w:pPr>
        <w:pStyle w:val="Heading2"/>
      </w:pPr>
      <w:r>
        <w:t xml:space="preserve">Air Quality and Urban Planning</w:t>
      </w:r>
    </w:p>
    <w:p>
      <w:pPr>
        <w:pStyle w:val="FirstParagraph"/>
      </w:pPr>
      <w:r>
        <w:t xml:space="preserve">Beyond water and waste, environmental engineers play a pivotal role in maintaining the air quality that supports public health in densely populated areas. In</w:t>
      </w:r>
      <w:r>
        <w:t xml:space="preserve"> </w:t>
      </w:r>
      <w:r>
        <w:rPr>
          <w:bCs/>
          <w:b/>
        </w:rPr>
        <w:t xml:space="preserve">Singapore Singapore</w:t>
      </w:r>
      <w:r>
        <w:t xml:space="preserve">, strict emissions standards are enforced through rigorous monitoring systems designed by these professionals. They analyze data from sensors distributed across the island to identify pollution sources, ranging from vehicular exhaust to industrial emissions and regional haze caused by transboundary fires. Environmental engineers collaborate with urban planners to design buildings that promote natural ventilation, reduce energy consumption, and mitigate heat island effects. The integration of green building standards is not just an aesthetic choice but an engineering imperative for thermal comfort and air purification.</w:t>
      </w:r>
    </w:p>
    <w:bookmarkEnd w:id="23"/>
    <w:bookmarkStart w:id="24" w:name="Xc76154a43eb39cfb17082534d56e494792f29d8"/>
    <w:p>
      <w:pPr>
        <w:pStyle w:val="Heading2"/>
      </w:pPr>
      <w:r>
        <w:t xml:space="preserve">Regulatory Frameworks and Policy Implementation</w:t>
      </w:r>
    </w:p>
    <w:p>
      <w:pPr>
        <w:pStyle w:val="FirstParagraph"/>
      </w:pPr>
      <w:r>
        <w:t xml:space="preserve">The work of the environmental engineer in</w:t>
      </w:r>
      <w:r>
        <w:t xml:space="preserve"> </w:t>
      </w:r>
      <w:r>
        <w:rPr>
          <w:bCs/>
          <w:b/>
        </w:rPr>
        <w:t xml:space="preserve">Singapore Singapore</w:t>
      </w:r>
    </w:p>
    <w:p>
      <w:pPr>
        <w:pStyle w:val="BodyText"/>
      </w:pPr>
      <w:r>
        <w:t xml:space="preserve">s is deeply intertwined with policy. The National Environment Agency (NEA) sets stringent regulations that engineers must adhere to in their designs. Whether it is setting limits on discharge pollutants from industrial effluents or mandating energy efficiency ratings for buildings, engineers act as the technical bridge between government policy and practical implementation. They provide the scientific data and feasibility studies that inform national policies such as the Singapore Green Plan 2030. This role requires not only technical proficiency but also strong communication skills to advocate for sustainable practices among stakeholders who may prioritize short-term economic gains over long-term environmental health.</w:t>
      </w:r>
    </w:p>
    <w:bookmarkEnd w:id="24"/>
    <w:bookmarkStart w:id="25" w:name="the-future-smart-sustainability"/>
    <w:p>
      <w:pPr>
        <w:pStyle w:val="Heading2"/>
      </w:pPr>
      <w:r>
        <w:t xml:space="preserve">The Future: Smart Sustainability</w:t>
      </w:r>
    </w:p>
    <w:p>
      <w:pPr>
        <w:pStyle w:val="FirstParagraph"/>
      </w:pPr>
      <w:r>
        <w:t xml:space="preserve">Looking ahead, the role of the environmental engineer will evolve further with the advent of smart technologies. In Singapore's push towards becoming a "Smart Nation," engineers are integrating Internet of Things (IoT) sensors into water pipes and waste bins to monitor usage patterns in real-time. This data-driven approach allows for predictive maintenance, reducing leakage and optimizing collection routes. Moreover, research into new materials for carbon capture and renewable energy integration is expanding the traditional boundaries of environmental engineering. The focus is shifting from mitigation to restoration, aiming to create a net-positive impact on the local ecosystem.</w:t>
      </w:r>
    </w:p>
    <w:bookmarkEnd w:id="25"/>
    <w:bookmarkStart w:id="26" w:name="conclusion"/>
    <w:p>
      <w:pPr>
        <w:pStyle w:val="Heading2"/>
      </w:pPr>
      <w:r>
        <w:t xml:space="preserve">Conclusion</w:t>
      </w:r>
    </w:p>
    <w:p>
      <w:pPr>
        <w:pStyle w:val="FirstParagraph"/>
      </w:pPr>
      <w:r>
        <w:t xml:space="preserve">In conclusion, the Environmental Engineer in Singapore Singapore serves as a guardian of public health and ecological balance. Faced with unique challenges of land scarcity and resource dependency, these professionals have developed innovative solutions that have made Singapore a global model for sustainable urban living. From transforming sewage into drinking water to converting waste into energy and ensuring clean air through smart monitoring, their contributions are foundational to the nation's identity as a Garden City in a City. As</w:t>
      </w:r>
      <w:r>
        <w:t xml:space="preserve"> </w:t>
      </w:r>
      <w:r>
        <w:rPr>
          <w:bCs/>
          <w:b/>
        </w:rPr>
        <w:t xml:space="preserve">Singapore Singapore</w:t>
      </w:r>
      <w:r>
        <w:t xml:space="preserve"> </w:t>
      </w:r>
      <w:r>
        <w:t xml:space="preserve">continues to grow, the expertise of environmental engineers will remain indispensable in navigating the complex intersection of development and sustainability, proving that even the smallest nations can lead the world in environmental stewardship.</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Environmental Engineer in Singapore</dc:title>
  <dc:creator/>
  <dc:language>en</dc:language>
  <cp:keywords/>
  <dcterms:created xsi:type="dcterms:W3CDTF">2026-07-29T09:17:24Z</dcterms:created>
  <dcterms:modified xsi:type="dcterms:W3CDTF">2026-07-29T09:17:24Z</dcterms:modified>
</cp:coreProperties>
</file>

<file path=docProps/custom.xml><?xml version="1.0" encoding="utf-8"?>
<Properties xmlns="http://schemas.openxmlformats.org/officeDocument/2006/custom-properties" xmlns:vt="http://schemas.openxmlformats.org/officeDocument/2006/docPropsVTypes"/>
</file>