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5" w:name="Xcdec75befdd24a128e82d2b77c12abb11b243ce"/>
    <w:p>
      <w:pPr>
        <w:pStyle w:val="Heading1"/>
      </w:pPr>
      <w:r>
        <w:t xml:space="preserve">The Alchemy of Vision: Understanding the Role of a Film Director through the Lens of Argentina Buenos Aires</w:t>
      </w:r>
    </w:p>
    <w:p>
      <w:pPr>
        <w:pStyle w:val="FirstParagraph"/>
      </w:pPr>
      <w:r>
        <w:t xml:space="preserve">In the vast, sprawling tapestry of global cinema, few cities pulse with as much narrative intensity and emotional rawness as</w:t>
      </w:r>
      <w:r>
        <w:t xml:space="preserve"> </w:t>
      </w:r>
      <w:r>
        <w:rPr>
          <w:bCs/>
          <w:b/>
        </w:rPr>
        <w:t xml:space="preserve">Argentina Buenos Aires</w:t>
      </w:r>
      <w:r>
        <w:t xml:space="preserve">. It is a city where history, melancholy, tango, and political upheaval intertwine on every cobblestone street. Within this vibrant cultural ecosystem, the role of a</w:t>
      </w:r>
      <w:r>
        <w:t xml:space="preserve"> </w:t>
      </w:r>
      <w:r>
        <w:rPr>
          <w:bCs/>
          <w:b/>
        </w:rPr>
        <w:t xml:space="preserve">Film Director</w:t>
      </w:r>
      <w:r>
        <w:t xml:space="preserve"> </w:t>
      </w:r>
      <w:r>
        <w:t xml:space="preserve">transcends mere technical supervision; it becomes an act of archaeological excavation and poetic reconstruction. To understand what it means to direct film in this context is to understand how art intersects with reality, memory, and the human condition in one of Latin America’s most dynamic capitals.</w:t>
      </w:r>
    </w:p>
    <w:bookmarkStart w:id="20" w:name="the-director-as-cultural-interpreter"/>
    <w:p>
      <w:pPr>
        <w:pStyle w:val="Heading2"/>
      </w:pPr>
      <w:r>
        <w:t xml:space="preserve">The Director as Cultural Interpreter</w:t>
      </w:r>
    </w:p>
    <w:p>
      <w:pPr>
        <w:pStyle w:val="FirstParagraph"/>
      </w:pPr>
      <w:r>
        <w:t xml:space="preserve">A</w:t>
      </w:r>
      <w:r>
        <w:t xml:space="preserve"> </w:t>
      </w:r>
      <w:r>
        <w:rPr>
          <w:bCs/>
          <w:b/>
        </w:rPr>
        <w:t xml:space="preserve">Film Director</w:t>
      </w:r>
      <w:r>
        <w:t xml:space="preserve"> </w:t>
      </w:r>
      <w:r>
        <w:t xml:space="preserve">is fundamentally a storyteller who wields light, sound, performance, and editing to create a cohesive vision. However, in the specific context of Argentina Buenos Aires, this role requires a profound sensitivity to local nuance. The city is not just a backdrop; it is often the protagonist itself. The decaying elegance of Palermo Soho or the gritty realism of La Boca provides an aesthetic that demands direction which respects both beauty and decay. A director working here must navigate the complex social stratifications and historical traumas that define Argentine identity.</w:t>
      </w:r>
    </w:p>
    <w:p>
      <w:pPr>
        <w:pStyle w:val="BodyText"/>
      </w:pPr>
      <w:r>
        <w:t xml:space="preserve">The influence of giants like Lucrecia Martel, Santiago Mitre, and Pablo Trapero cannot be overstated. These directors have established a tradition where the camera lingers on silence, where political undertones are whispered rather than shouted, and where character interiority is prioritized over plot mechanics. For a filmmaker aspiring to work in</w:t>
      </w:r>
      <w:r>
        <w:t xml:space="preserve"> </w:t>
      </w:r>
      <w:r>
        <w:rPr>
          <w:bCs/>
          <w:b/>
        </w:rPr>
        <w:t xml:space="preserve">Argentina Buenos Aires</w:t>
      </w:r>
      <w:r>
        <w:t xml:space="preserve">, this legacy sets a high bar for artistic integrity. The director must ask not just "What happens next?" but "Who is this person, and what ghosts haunt their daily existence?"</w:t>
      </w:r>
    </w:p>
    <w:bookmarkEnd w:id="20"/>
    <w:bookmarkStart w:id="21" w:name="X9ae3254bf581342d6ae8aac5e05fdd3dffbfae6"/>
    <w:p>
      <w:pPr>
        <w:pStyle w:val="Heading2"/>
      </w:pPr>
      <w:r>
        <w:t xml:space="preserve">The Aesthetic of Melancholy and Resilience</w:t>
      </w:r>
    </w:p>
    <w:p>
      <w:pPr>
        <w:pStyle w:val="FirstParagraph"/>
      </w:pPr>
      <w:r>
        <w:t xml:space="preserve">Cinema from this region often grapples with themes of loss, memory, and resilience. The role of the</w:t>
      </w:r>
      <w:r>
        <w:t xml:space="preserve"> </w:t>
      </w:r>
      <w:r>
        <w:rPr>
          <w:bCs/>
          <w:b/>
        </w:rPr>
        <w:t xml:space="preserve">Film Director</w:t>
      </w:r>
      <w:r>
        <w:t xml:space="preserve"> </w:t>
      </w:r>
      <w:r>
        <w:t xml:space="preserve">in capturing these themes involves a masterful manipulation of tone. In Buenos Aires, the light is distinct—often overcast or harshly bright—and directors utilize natural lighting to evoke mood rather than simply illuminate scenes. This aesthetic choice reflects a broader cultural inclination toward introspection.</w:t>
      </w:r>
    </w:p>
    <w:p>
      <w:pPr>
        <w:pStyle w:val="BodyText"/>
      </w:pPr>
      <w:r>
        <w:t xml:space="preserve">Furthermore, the director must guide actors to deliver performances that are understated yet powerful. Argentine acting styles often favor subtlety and psychological depth over melodramatic expressions. This requires a director who can build trust with their cast, creating an environment where vulnerability is safe. In the bustling cafes of San Telmo or on the quiet balconies of Recoleta, directors capture moments that feel authentic to the lived experience of Argentines. This authenticity is crucial for connecting with local audiences while also offering international viewers an unvarnished glimpse into life in</w:t>
      </w:r>
      <w:r>
        <w:t xml:space="preserve"> </w:t>
      </w:r>
      <w:r>
        <w:rPr>
          <w:bCs/>
          <w:b/>
        </w:rPr>
        <w:t xml:space="preserve">Argentina Buenos Aires</w:t>
      </w:r>
      <w:r>
        <w:t xml:space="preserve">.</w:t>
      </w:r>
    </w:p>
    <w:bookmarkEnd w:id="21"/>
    <w:bookmarkStart w:id="22" w:name="X855471ff9e2dddcb28e6e68c17efedecb357eac"/>
    <w:p>
      <w:pPr>
        <w:pStyle w:val="Heading2"/>
      </w:pPr>
      <w:r>
        <w:t xml:space="preserve">Navigating Industrial and Political Realities</w:t>
      </w:r>
    </w:p>
    <w:p>
      <w:pPr>
        <w:pStyle w:val="FirstParagraph"/>
      </w:pPr>
      <w:r>
        <w:t xml:space="preserve">Beyond artistic vision, a successful</w:t>
      </w:r>
      <w:r>
        <w:t xml:space="preserve"> </w:t>
      </w:r>
      <w:r>
        <w:rPr>
          <w:bCs/>
          <w:b/>
        </w:rPr>
        <w:t xml:space="preserve">Film Director</w:t>
      </w:r>
      <w:r>
        <w:t xml:space="preserve"> </w:t>
      </w:r>
      <w:r>
        <w:t xml:space="preserve">operating in Argentina must also navigate the economic and political realities of the film industry. The National Institute of Cinema (INCAA) plays a pivotal role in funding distribution, but resources can be scarce and subject to shifting governmental priorities. Directors often find themselves as producers as well, fundraising internationally or securing co-productions with European partners. This dual role demands resilience and adaptability.</w:t>
      </w:r>
    </w:p>
    <w:p>
      <w:pPr>
        <w:pStyle w:val="BodyText"/>
      </w:pPr>
      <w:r>
        <w:t xml:space="preserve">In Buenos Aires, cinema has historically been a space for political discourse. From the post-dictatorship era to the economic crises of recent decades, directors have used their platforms to critique power structures and give voice to marginalized communities. A director in this context is not just an entertainer but a witness. They hold up a mirror to society, reflecting its contradictions and hopes. This responsibility adds weight to every decision made on set, from casting choices that represent diverse ethnicities within the city’s population, to storylines that challenge traditional social norms.</w:t>
      </w:r>
    </w:p>
    <w:bookmarkEnd w:id="22"/>
    <w:bookmarkStart w:id="23" w:name="X55ac3a211c24a48a3deaf0f2f0aacc69d515269"/>
    <w:p>
      <w:pPr>
        <w:pStyle w:val="Heading2"/>
      </w:pPr>
      <w:r>
        <w:t xml:space="preserve">The Future of Direction in a Globalized City</w:t>
      </w:r>
    </w:p>
    <w:p>
      <w:pPr>
        <w:pStyle w:val="FirstParagraph"/>
      </w:pPr>
      <w:r>
        <w:t xml:space="preserve">As Argentina Buenos Aires continues to evolve, so too does its cinematic output. The younger generation of directors is blending local traditions with global influences, experimenting with genre films such as horror and thriller while maintaining the psychological depth characteristic of Argentine cinema. Platforms like Netflix and Amazon Prime have opened new avenues for distribution, allowing these</w:t>
      </w:r>
      <w:r>
        <w:t xml:space="preserve"> </w:t>
      </w:r>
      <w:r>
        <w:rPr>
          <w:bCs/>
          <w:b/>
        </w:rPr>
        <w:t xml:space="preserve">Film Director</w:t>
      </w:r>
      <w:r>
        <w:t xml:space="preserve"> </w:t>
      </w:r>
      <w:r>
        <w:t xml:space="preserve">talents to reach worldwide audiences without sacrificing their local identity.</w:t>
      </w:r>
    </w:p>
    <w:p>
      <w:pPr>
        <w:pStyle w:val="BodyText"/>
      </w:pPr>
      <w:r>
        <w:t xml:space="preserve">However, this globalization poses challenges. There is a risk of diluting the specific cultural markers that make films from</w:t>
      </w:r>
      <w:r>
        <w:t xml:space="preserve"> </w:t>
      </w:r>
      <w:r>
        <w:rPr>
          <w:bCs/>
          <w:b/>
        </w:rPr>
        <w:t xml:space="preserve">Argentina Buenos Aires</w:t>
      </w:r>
      <w:r>
        <w:t xml:space="preserve"> </w:t>
      </w:r>
      <w:r>
        <w:t xml:space="preserve">unique. The challenge for contemporary directors is to embrace technological advancements and international collaboration while preserving the soulful, complex narrative style that defines their heritage. They must ensure that the stories told remain rooted in the soil of Buenos Aires, even as they travel across borders.</w:t>
      </w:r>
    </w:p>
    <w:bookmarkEnd w:id="23"/>
    <w:bookmarkStart w:id="24" w:name="conclusion-the-enduring-power-of-vision"/>
    <w:p>
      <w:pPr>
        <w:pStyle w:val="Heading2"/>
      </w:pPr>
      <w:r>
        <w:t xml:space="preserve">Conclusion: The Enduring Power of Vision</w:t>
      </w:r>
    </w:p>
    <w:p>
      <w:pPr>
        <w:pStyle w:val="FirstParagraph"/>
      </w:pPr>
      <w:r>
        <w:t xml:space="preserve">In conclusion, being a</w:t>
      </w:r>
      <w:r>
        <w:t xml:space="preserve"> </w:t>
      </w:r>
      <w:r>
        <w:rPr>
          <w:bCs/>
          <w:b/>
        </w:rPr>
        <w:t xml:space="preserve">Film Director</w:t>
      </w:r>
      <w:r>
        <w:t xml:space="preserve"> </w:t>
      </w:r>
      <w:r>
        <w:t xml:space="preserve">in Argentina Buenos Aires is a multifaceted endeavor that combines artistic passion with cultural stewardship. It requires the ability to capture the fleeting beauty of city life, the weight of historical memory, and the resilience of its people. Through their work, directors provide a lens through which we can better understand not only themselves but also the universal human experiences that connect us all.</w:t>
      </w:r>
    </w:p>
    <w:p>
      <w:pPr>
        <w:pStyle w:val="BodyText"/>
      </w:pPr>
      <w:r>
        <w:t xml:space="preserve">The stories emerging from this city remind us that cinema is more than escape; it is engagement. As long as there are dreamers willing to look through a viewfinder and see the world anew, the cinematic spirit of Argentina Buenos Aires will continue to thrive, inspiring audiences with its profound humanity and unyielding creativity.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Film Director: A Perspective from Argentina Buenos Aires</dc:title>
  <dc:creator/>
  <dc:language>en</dc:language>
  <cp:keywords/>
  <dcterms:created xsi:type="dcterms:W3CDTF">2026-07-29T19:34:52Z</dcterms:created>
  <dcterms:modified xsi:type="dcterms:W3CDTF">2026-07-29T19:34:52Z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