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Perspective</w:t>
      </w:r>
      <w:r>
        <w:t xml:space="preserve"> </w:t>
      </w:r>
      <w:r>
        <w:t xml:space="preserve">from</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93653ac4b119738d6676f34601a8776dc12e577"/>
    <w:p>
      <w:pPr>
        <w:pStyle w:val="Heading1"/>
      </w:pPr>
      <w:r>
        <w:t xml:space="preserve">The Visionary's Canvas: Understanding the Film Director through the Lens of Brazil Rio de Janeiro</w:t>
      </w:r>
    </w:p>
    <w:p>
      <w:pPr>
        <w:pStyle w:val="FirstParagraph"/>
      </w:pPr>
      <w:r>
        <w:t xml:space="preserve">The role of a film director is often misunderstood by the general public as merely being an on-set commander, shouting instructions and holding a megaphone. However, true cinematic mastery requires a profound synthesis of visual storytelling, psychological insight, technical precision, and emotional resonance. To truly grasp the magnitude of this artistic responsibility one must consider it through diverse cultural lenses. Few places offer such a vibrant contrast to the standard Hollywood industrial model than Brazil Rio de Janeiro, where geography culture and history converge to create a unique cinematic identity.</w:t>
      </w:r>
    </w:p>
    <w:bookmarkStart w:id="20" w:name="the-anatomy-of-direction"/>
    <w:p>
      <w:pPr>
        <w:pStyle w:val="Heading2"/>
      </w:pPr>
      <w:r>
        <w:t xml:space="preserve">The Anatomy of Direction</w:t>
      </w:r>
    </w:p>
    <w:p>
      <w:pPr>
        <w:pStyle w:val="FirstParagraph"/>
      </w:pPr>
      <w:r>
        <w:t xml:space="preserve">A Film Director is the ultimate author of a movie. While screenwriters provide the script and producers secure the funding, it is the director who breathes life into static text. The process begins long before cameras roll, during pre-production stages where decisions are made regarding casting set design lighting schemes and pacing. The director must envision how every frame will contribute to the overarching narrative theme.</w:t>
      </w:r>
    </w:p>
    <w:p>
      <w:pPr>
        <w:pStyle w:val="BodyText"/>
      </w:pPr>
      <w:r>
        <w:t xml:space="preserve">This visionary aspect is crucial because cinema is a collaborative medium involving hundreds of artists cinematographers actors editors sound designers and costume makers. The director serves as the glue holding this creative chaos together ensuring that all elements align with their singular artistic vision. It requires not only technical expertise but also immense leadership skills capable of inspiring teams to push beyond conventional boundaries.</w:t>
      </w:r>
    </w:p>
    <w:bookmarkEnd w:id="20"/>
    <w:bookmarkStart w:id="21" w:name="X163492bc62d7de4cd49f9d954fc3f7c5ccf5e76"/>
    <w:p>
      <w:pPr>
        <w:pStyle w:val="Heading2"/>
      </w:pPr>
      <w:r>
        <w:t xml:space="preserve">The Influence of Place: Why Brazil Rio de Janeiro Matters</w:t>
      </w:r>
    </w:p>
    <w:p>
      <w:pPr>
        <w:pStyle w:val="FirstParagraph"/>
      </w:pPr>
      <w:r>
        <w:t xml:space="preserve">To understand the global significance of filmmaking we must look beyond traditional centers like Los Angeles or London. In this context discussing a Film Director through the specific cultural and geographic framework of Brazil Rio de Janeiro reveals fascinating insights into how environment shapes artistry. Rio is not just a city; it is a character in itself—a place where natural beauty coexists starkly with social inequality providing endless material for compelling narratives.</w:t>
      </w:r>
    </w:p>
    <w:p>
      <w:pPr>
        <w:pStyle w:val="BodyText"/>
      </w:pPr>
      <w:r>
        <w:t xml:space="preserve">In Brazil Rio de Janeiro filmmakers are constantly challenged by the interplay between light and shadow tropical heat urban density and coastal serenity. A director working here cannot ignore these elements. The sun does not merely illuminate scenes; it defines mood intensity and rhythm. For instance the blinding white sands of Copacabana Beach contrast sharply with the dense greenery of Tijuca Forest creating visual dichotomies that directors exploit to reflect internal conflicts within characters.</w:t>
      </w:r>
    </w:p>
    <w:bookmarkEnd w:id="21"/>
    <w:bookmarkStart w:id="22" w:name="Xf23015dd818c2bbb71b3ad26770ed2ec9055c9e"/>
    <w:p>
      <w:pPr>
        <w:pStyle w:val="Heading2"/>
      </w:pPr>
      <w:r>
        <w:t xml:space="preserve">Cultural Authenticity and Narrative Depth</w:t>
      </w:r>
    </w:p>
    <w:p>
      <w:pPr>
        <w:pStyle w:val="FirstParagraph"/>
      </w:pPr>
      <w:r>
        <w:t xml:space="preserve">The concept of authenticity plays a pivotal role when discussing cinema in Brazil Rio de Janeiro. Local Film Directors often strive to capture the essence of Carioca life—the samba rhythms favela resilience carnival exuberance and coastal lifestyle with unflinching honesty. Unlike studios that might sanitize reality for broader appeal directors rooted in this region embrace complexity.</w:t>
      </w:r>
    </w:p>
    <w:p>
      <w:pPr>
        <w:pStyle w:val="BodyText"/>
      </w:pPr>
      <w:r>
        <w:t xml:space="preserve">This approach demands sensitivity toward social issues such as poverty violence drug trade gentrification and environmental conservation affecting communities around Guanabara Bay. A skilled director balances entertainment value with social commentary using storytelling tools to provoke thought without preaching. This ability to weave political and personal stories seamlessly demonstrates why directing in Brazil Rio de Janeiro is considered both challenging rewarding.</w:t>
      </w:r>
    </w:p>
    <w:bookmarkEnd w:id="22"/>
    <w:bookmarkStart w:id="23" w:name="technical-innovation-amidst-constraints"/>
    <w:p>
      <w:pPr>
        <w:pStyle w:val="Heading2"/>
      </w:pPr>
      <w:r>
        <w:t xml:space="preserve">Technical Innovation Amidst Constraints</w:t>
      </w:r>
    </w:p>
    <w:p>
      <w:pPr>
        <w:pStyle w:val="FirstParagraph"/>
      </w:pPr>
      <w:r>
        <w:t xml:space="preserve">One might assume that producing high-quality cinema requires unlimited resources. Yet many acclaimed directors from this region have proven otherwise by leveraging creativity over budget constraints. Working in Brazil Rio de Janeiro often means adapting quickly to unpredictable weather conditions crowded streets limited studio spaces yet turning these challenges into stylistic strengths.</w:t>
      </w:r>
    </w:p>
    <w:p>
      <w:pPr>
        <w:pStyle w:val="BodyText"/>
      </w:pPr>
      <w:r>
        <w:t xml:space="preserve">For example handheld camera techniques mimic the organic flow of street life while natural lighting emphasizes raw emotion rather than artificial polish. These choices reflect broader philosophical stances about truth versus illusion in storytelling. By embracing imperfection directors create works that feel immediate intimate authentic—qualities highly valued by contemporary audiences worldwide.</w:t>
      </w:r>
    </w:p>
    <w:bookmarkEnd w:id="23"/>
    <w:bookmarkStart w:id="24" w:name="global-impact-of-regional-storytelling"/>
    <w:p>
      <w:pPr>
        <w:pStyle w:val="Heading2"/>
      </w:pPr>
      <w:r>
        <w:t xml:space="preserve">Global Impact of Regional Storytelling</w:t>
      </w:r>
    </w:p>
    <w:p>
      <w:pPr>
        <w:pStyle w:val="FirstParagraph"/>
      </w:pPr>
      <w:r>
        <w:t xml:space="preserve">The influence of directors emerging from Brazil Rio de Janeiro extends far beyond national borders. International festivals increasingly celebrate films that offer fresh perspectives different from dominant Western narratives. When a director successfully translates local experiences into universal themes they bridge cultural gaps fostering empathy across continents.</w:t>
      </w:r>
    </w:p>
    <w:p>
      <w:pPr>
        <w:pStyle w:val="BodyText"/>
      </w:pPr>
      <w:r>
        <w:t xml:space="preserve">This global exchange enriches the art form itself proving that great cinema transcends language barriers through visual poetry emotional truth shared human struggles. Whether depicting love loss ambition or survival these stories resonate because they stem from genuine lived realities rather than manufactured fantasies.</w:t>
      </w:r>
    </w:p>
    <w:bookmarkEnd w:id="24"/>
    <w:bookmarkStart w:id="25" w:name="conclusion"/>
    <w:p>
      <w:pPr>
        <w:pStyle w:val="Heading2"/>
      </w:pPr>
      <w:r>
        <w:t xml:space="preserve">Conclusion</w:t>
      </w:r>
    </w:p>
    <w:p>
      <w:pPr>
        <w:pStyle w:val="FirstParagraph"/>
      </w:pPr>
      <w:r>
        <w:t xml:space="preserve">In conclusion understanding what it means to be a Film Director requires appreciating the delicate balance between technical skill and artistic intuition. Viewing this profession through the vibrant backdrop of Brazil Rio de Janeiro highlights how place culture history shape creative output. The city’s dynamic energy serves as both muse and mentor pushing filmmakers toward innovation authenticity depth.</w:t>
      </w:r>
    </w:p>
    <w:p>
      <w:pPr>
        <w:pStyle w:val="BodyText"/>
      </w:pPr>
      <w:r>
        <w:t xml:space="preserve">As globalization continues to reshape media landscapes supporting diverse voices becomes increasingly important every director who tells their unique story adds another thread to the rich tapestry of world cinema. Whether shooting near Christ the Redeemer statue navigating bustling Copacabana streets or exploring quiet neighborhoods in Santa Teresa these directors remind us that film remains one of humanity’s most powerful tools for connection understanding hope.</w:t>
      </w:r>
    </w:p>
    <w:p>
      <w:pPr>
        <w:pStyle w:val="BodyText"/>
      </w:pPr>
      <w:r>
        <w:t xml:space="preserve">Thus when we speak about Film Director today let us remember their role extends far beyond directing action on set—they guide audiences through journeys of self-discovery celebration reflection ultimately reminding us why storytelling matters so deeply across all cultures including those thriving in places like Brazil Rio de Janeiro where life itself feels endlessly cinematic.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Film Director: A Perspective from Brazil Rio de Janeiro</dc:title>
  <dc:creator/>
  <dc:language>en</dc:language>
  <cp:keywords/>
  <dcterms:created xsi:type="dcterms:W3CDTF">2026-07-30T07:13:12Z</dcterms:created>
  <dcterms:modified xsi:type="dcterms:W3CDTF">2026-07-30T07:13:12Z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