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Vision:</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China</w:t>
      </w:r>
      <w:r>
        <w:t xml:space="preserve"> </w:t>
      </w:r>
      <w:r>
        <w:t xml:space="preserve">Guangzhou</w:t>
      </w:r>
    </w:p>
    <w:bookmarkStart w:id="25" w:name="X876fb354713763f1651a79d10395d7dfeb52551"/>
    <w:p>
      <w:pPr>
        <w:pStyle w:val="Heading1"/>
      </w:pPr>
      <w:r>
        <w:t xml:space="preserve">The Art of Vision: The Role of the Film Director in China Guangzhou</w:t>
      </w:r>
    </w:p>
    <w:p>
      <w:pPr>
        <w:pStyle w:val="FirstParagraph"/>
      </w:pPr>
      <w:r>
        <w:t xml:space="preserve">In the vast and dynamic landscape of global cinema, few cities embody the tension between heritage and hyper-modernity quite like</w:t>
      </w:r>
      <w:r>
        <w:t xml:space="preserve"> </w:t>
      </w:r>
      <w:r>
        <w:rPr>
          <w:bCs/>
          <w:b/>
        </w:rPr>
        <w:t xml:space="preserve">China Guangzhou</w:t>
      </w:r>
      <w:r>
        <w:t xml:space="preserve">. As a historical port city that serves as a gateway to the world,</w:t>
      </w:r>
      <w:r>
        <w:t xml:space="preserve"> </w:t>
      </w:r>
      <w:r>
        <w:rPr>
          <w:bCs/>
          <w:b/>
        </w:rPr>
        <w:t xml:space="preserve">China Guangzhou</w:t>
      </w:r>
      <w:r>
        <w:t xml:space="preserve"> </w:t>
      </w:r>
      <w:r>
        <w:t xml:space="preserve">has long been a crucible for cultural exchange. Within this vibrant setting, the role of the Film Director is not merely that of an artist but also of a cultural curator and technological innovator. This essay explores how the position of Film Director in</w:t>
      </w:r>
      <w:r>
        <w:t xml:space="preserve"> </w:t>
      </w:r>
      <w:r>
        <w:rPr>
          <w:bCs/>
          <w:b/>
        </w:rPr>
        <w:t xml:space="preserve">China Guangzhou</w:t>
      </w:r>
      <w:r>
        <w:t xml:space="preserve"> </w:t>
      </w:r>
      <w:r>
        <w:t xml:space="preserve">is uniquely shaped by local traditions, rapid urbanization, and global cinematic influences.</w:t>
      </w:r>
    </w:p>
    <w:bookmarkStart w:id="20" w:name="X0dcf8c311c0c3f6729da6a22f48ab10e960a570"/>
    <w:p>
      <w:pPr>
        <w:pStyle w:val="Heading2"/>
      </w:pPr>
      <w:r>
        <w:t xml:space="preserve">The Historical Context: A Legacy of Storytelling</w:t>
      </w:r>
    </w:p>
    <w:p>
      <w:pPr>
        <w:pStyle w:val="FirstParagraph"/>
      </w:pPr>
      <w:r>
        <w:t xml:space="preserve">To understand the contemporary Film Director operating in</w:t>
      </w:r>
      <w:r>
        <w:t xml:space="preserve"> </w:t>
      </w:r>
      <w:r>
        <w:rPr>
          <w:bCs/>
          <w:b/>
        </w:rPr>
        <w:t xml:space="preserve">China Guangzhou</w:t>
      </w:r>
      <w:r>
        <w:t xml:space="preserve">, one must first acknowledge the city’s deep-rooted history. Known as the "City of Flowers" and a starting point for maritime trade,</w:t>
      </w:r>
      <w:r>
        <w:t xml:space="preserve"> </w:t>
      </w:r>
      <w:r>
        <w:rPr>
          <w:bCs/>
          <w:b/>
        </w:rPr>
        <w:t xml:space="preserve">China Guangzhou</w:t>
      </w:r>
      <w:r>
        <w:t xml:space="preserve"> </w:t>
      </w:r>
      <w:r>
        <w:t xml:space="preserve">has always been a place where narratives are exchanged across borders. Traditionally, storytelling in this region was driven by Cantonese opera and oral folklore. For early Film Directors who worked in this area, adapting these local stories into visual media required a delicate balance. They had to honor the rhythmic pacing and moral frameworks of traditional Cantonese culture while experimenting with the new technology of cinema.</w:t>
      </w:r>
    </w:p>
    <w:p>
      <w:pPr>
        <w:pStyle w:val="BodyText"/>
      </w:pPr>
      <w:r>
        <w:t xml:space="preserve">This historical context remains vital today. Modern Film Directors in</w:t>
      </w:r>
      <w:r>
        <w:t xml:space="preserve"> </w:t>
      </w:r>
      <w:r>
        <w:rPr>
          <w:bCs/>
          <w:b/>
        </w:rPr>
        <w:t xml:space="preserve">China Guangzhou</w:t>
      </w:r>
      <w:r>
        <w:t xml:space="preserve"> </w:t>
      </w:r>
      <w:r>
        <w:t xml:space="preserve">often draw upon this rich tapestry of local lore. However, they no longer view these elements as static artifacts. Instead, they reinterpret them through a contemporary lens, creating a cinematic language that feels both authentic to the region and accessible to international audiences.</w:t>
      </w:r>
    </w:p>
    <w:bookmarkEnd w:id="20"/>
    <w:bookmarkStart w:id="21" w:name="X6c64ca4023ac0c0976d5c00b53ce4eca553df00"/>
    <w:p>
      <w:pPr>
        <w:pStyle w:val="Heading2"/>
      </w:pPr>
      <w:r>
        <w:t xml:space="preserve">The Modern Metropolis: Urbanization and Visual Identity</w:t>
      </w:r>
    </w:p>
    <w:p>
      <w:pPr>
        <w:pStyle w:val="FirstParagraph"/>
      </w:pPr>
      <w:r>
        <w:t xml:space="preserve">In recent decades,</w:t>
      </w:r>
      <w:r>
        <w:t xml:space="preserve"> </w:t>
      </w:r>
      <w:r>
        <w:rPr>
          <w:bCs/>
          <w:b/>
        </w:rPr>
        <w:t xml:space="preserve">China Guangzhou</w:t>
      </w:r>
    </w:p>
    <w:p>
      <w:pPr>
        <w:pStyle w:val="BodyText"/>
      </w:pPr>
      <w:r>
        <w:t xml:space="preserve">has transformed into one of China’s most economically powerful cities. Skyscrapers pierce the sky alongside ancient temples, creating a visual dichotomy that is particularly appealing to the eye of a Film Director. For many directors based in or shooting in</w:t>
      </w:r>
      <w:r>
        <w:t xml:space="preserve"> </w:t>
      </w:r>
      <w:r>
        <w:rPr>
          <w:bCs/>
          <w:b/>
        </w:rPr>
        <w:t xml:space="preserve">China Guangzhou</w:t>
      </w:r>
      <w:r>
        <w:t xml:space="preserve">, this juxtaposition provides endless opportunities for visual storytelling.</w:t>
      </w:r>
    </w:p>
    <w:p>
      <w:pPr>
        <w:pStyle w:val="BodyText"/>
      </w:pPr>
      <w:r>
        <w:t xml:space="preserve">The modern Film Director must navigate the aesthetic challenges of filming in such a dense, fast-paced environment. Lighting, composition, and camera movement are all influenced by the verticality of the city and its bustling streets. Directors often use wide-angle shots to capture the scale of</w:t>
      </w:r>
      <w:r>
        <w:t xml:space="preserve"> </w:t>
      </w:r>
      <w:r>
        <w:rPr>
          <w:bCs/>
          <w:b/>
        </w:rPr>
        <w:t xml:space="preserve">China Guangzhou</w:t>
      </w:r>
      <w:r>
        <w:t xml:space="preserve">, emphasizing humanity’s relationship with massive urban structures. Conversely, intimate close-ups are used to highlight personal struggles within this overwhelming environment. The distinct visual identity of</w:t>
      </w:r>
      <w:r>
        <w:t xml:space="preserve"> </w:t>
      </w:r>
      <w:r>
        <w:rPr>
          <w:bCs/>
          <w:b/>
        </w:rPr>
        <w:t xml:space="preserve">China Guangzhou</w:t>
      </w:r>
      <w:r>
        <w:t xml:space="preserve">—a blend of neon lights, humid streets, and sleek architecture—becomes a character in itself in the hands of a skilled Film Director.</w:t>
      </w:r>
    </w:p>
    <w:bookmarkEnd w:id="21"/>
    <w:bookmarkStart w:id="22" w:name="Xdec81c6e081ad6db7559e81b0be1fdee1db6278"/>
    <w:p>
      <w:pPr>
        <w:pStyle w:val="Heading2"/>
      </w:pPr>
      <w:r>
        <w:t xml:space="preserve">Navigating the Industry: Creative Constraints and Freedoms</w:t>
      </w:r>
    </w:p>
    <w:p>
      <w:pPr>
        <w:pStyle w:val="FirstParagraph"/>
      </w:pPr>
      <w:r>
        <w:t xml:space="preserve">The role of the Film Director is also defined by the regulatory and industrial environment. In</w:t>
      </w:r>
      <w:r>
        <w:t xml:space="preserve"> </w:t>
      </w:r>
      <w:r>
        <w:rPr>
          <w:bCs/>
          <w:b/>
        </w:rPr>
        <w:t xml:space="preserve">China Guangzhou</w:t>
      </w:r>
      <w:r>
        <w:t xml:space="preserve">, as part of broader national frameworks, directors must navigate content guidelines while striving for artistic integrity. This does not necessarily stifle creativity; rather, it often forces Film Directors to develop more nuanced forms of expression. Subtext becomes a powerful tool.</w:t>
      </w:r>
    </w:p>
    <w:p>
      <w:pPr>
        <w:pStyle w:val="BodyText"/>
      </w:pPr>
      <w:r>
        <w:t xml:space="preserve">Furthermore,</w:t>
      </w:r>
      <w:r>
        <w:t xml:space="preserve"> </w:t>
      </w:r>
      <w:r>
        <w:rPr>
          <w:bCs/>
          <w:b/>
        </w:rPr>
        <w:t xml:space="preserve">China Guangzhou</w:t>
      </w:r>
    </w:p>
    <w:p>
      <w:pPr>
        <w:pStyle w:val="BodyText"/>
      </w:pPr>
      <w:r>
        <w:t xml:space="preserve">is home to a thriving film industry hub, including the Guangdong Movie Industry Park. Here, the professional Film Director collaborates with advanced technological resources. The integration of CGI and virtual production techniques allows directors to expand beyond physical locations. This technological empowerment enables local directors to compete on a global stage, producing spectacles that rival international blockbusters while maintaining local cultural specificity.</w:t>
      </w:r>
    </w:p>
    <w:bookmarkEnd w:id="22"/>
    <w:bookmarkStart w:id="23" w:name="X03b767fbbf666447996299c6ba44808303ec600"/>
    <w:p>
      <w:pPr>
        <w:pStyle w:val="Heading2"/>
      </w:pPr>
      <w:r>
        <w:t xml:space="preserve">Cultural Ambassadorship: Bridging East and West</w:t>
      </w:r>
    </w:p>
    <w:p>
      <w:pPr>
        <w:pStyle w:val="FirstParagraph"/>
      </w:pPr>
      <w:r>
        <w:t xml:space="preserve">Perhaps the most significant aspect of being a Film Director in</w:t>
      </w:r>
      <w:r>
        <w:t xml:space="preserve"> </w:t>
      </w:r>
      <w:r>
        <w:rPr>
          <w:bCs/>
          <w:b/>
        </w:rPr>
        <w:t xml:space="preserve">China Guangzhou</w:t>
      </w:r>
    </w:p>
    <w:p>
      <w:pPr>
        <w:pStyle w:val="BodyText"/>
      </w:pPr>
      <w:r>
        <w:t xml:space="preserve">is their role as cultural ambassadors. Given the city’s historical role as a trade hub, contemporary directors often focus on themes of migration, identity, and cross-cultural interaction. Films produced here frequently explore what it means to be modern in China while retaining local roots.</w:t>
      </w:r>
    </w:p>
    <w:p>
      <w:pPr>
        <w:pStyle w:val="BodyText"/>
      </w:pPr>
      <w:r>
        <w:t xml:space="preserve">International co-productions are increasingly common in</w:t>
      </w:r>
      <w:r>
        <w:t xml:space="preserve"> </w:t>
      </w:r>
      <w:r>
        <w:rPr>
          <w:bCs/>
          <w:b/>
        </w:rPr>
        <w:t xml:space="preserve">China Guangzhou</w:t>
      </w:r>
      <w:r>
        <w:t xml:space="preserve">. In these collaborations, the Film Director acts as the bridge between different cinematic traditions. They must communicate vision across language and cultural barriers, ensuring that the core message resonates with both domestic and international viewers. This global perspective enriches their work, pushing them to refine their storytelling techniques to universal standards of emotional truth.</w:t>
      </w:r>
    </w:p>
    <w:bookmarkEnd w:id="23"/>
    <w:bookmarkStart w:id="24" w:name="conclusion"/>
    <w:p>
      <w:pPr>
        <w:pStyle w:val="Heading2"/>
      </w:pPr>
      <w:r>
        <w:t xml:space="preserve">Conclusion</w:t>
      </w:r>
    </w:p>
    <w:p>
      <w:pPr>
        <w:pStyle w:val="FirstParagraph"/>
      </w:pPr>
      <w:r>
        <w:t xml:space="preserve">In conclusion, the Film Director in</w:t>
      </w:r>
      <w:r>
        <w:t xml:space="preserve"> </w:t>
      </w:r>
      <w:r>
        <w:rPr>
          <w:bCs/>
          <w:b/>
        </w:rPr>
        <w:t xml:space="preserve">China Guangzhou</w:t>
      </w:r>
    </w:p>
    <w:p>
      <w:pPr>
        <w:pStyle w:val="BodyText"/>
      </w:pPr>
      <w:r>
        <w:t xml:space="preserve">s role is multifaceted and evolving. They are custodians of tradition, innovators of urban aesthetics, navigators of regulatory landscapes, and ambassadors of cultural exchange. As</w:t>
      </w:r>
      <w:r>
        <w:t xml:space="preserve"> </w:t>
      </w:r>
      <w:r>
        <w:rPr>
          <w:bCs/>
          <w:b/>
        </w:rPr>
        <w:t xml:space="preserve">China Guangzhou</w:t>
      </w:r>
    </w:p>
    <w:p>
      <w:pPr>
        <w:pStyle w:val="BodyText"/>
      </w:pPr>
      <w:r>
        <w:t xml:space="preserve">continues to grow as a financial and cultural center in Southern China, its directors will undoubtedly play a pivotal role in shaping the future of Asian cinema. By blending the rich heritage of Cantonese culture with cutting-edge cinematic technology, Film Directors in</w:t>
      </w:r>
      <w:r>
        <w:t xml:space="preserve"> </w:t>
      </w:r>
      <w:r>
        <w:rPr>
          <w:bCs/>
          <w:b/>
        </w:rPr>
        <w:t xml:space="preserve">China Guangzhou</w:t>
      </w:r>
    </w:p>
    <w:p>
      <w:pPr>
        <w:pStyle w:val="BodyText"/>
      </w:pPr>
      <w:r>
        <w:rPr>
          <w:iCs/>
          <w:i/>
        </w:rPr>
        <w:t xml:space="preserve">s are creating a unique voice that contributes significantly to the global dialogue on film.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Vision: An Essay on the Film Director in China Guangzhou</dc:title>
  <dc:creator/>
  <dc:language>en</dc:language>
  <cp:keywords/>
  <dcterms:created xsi:type="dcterms:W3CDTF">2026-07-29T22:33:31Z</dcterms:created>
  <dcterms:modified xsi:type="dcterms:W3CDTF">2026-07-29T22:33:31Z</dcterms:modified>
</cp:coreProperties>
</file>

<file path=docProps/custom.xml><?xml version="1.0" encoding="utf-8"?>
<Properties xmlns="http://schemas.openxmlformats.org/officeDocument/2006/custom-properties" xmlns:vt="http://schemas.openxmlformats.org/officeDocument/2006/docPropsVTypes"/>
</file>