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ad41ef589d14cac6212e65926a6de3f33a74c16"/>
    <w:p>
      <w:pPr>
        <w:pStyle w:val="Heading1"/>
      </w:pPr>
      <w:r>
        <w:t xml:space="preserve">The Art and Evolution of the Film Director in China Shanghai</w:t>
      </w:r>
    </w:p>
    <w:p>
      <w:pPr>
        <w:pStyle w:val="FirstParagraph"/>
      </w:pPr>
      <w:r>
        <w:t xml:space="preserve">In the vibrant tapestry of global cinema, few cities possess as much historical weight and contemporary dynamism as</w:t>
      </w:r>
      <w:r>
        <w:t xml:space="preserve"> </w:t>
      </w:r>
      <w:r>
        <w:rPr>
          <w:bCs/>
          <w:b/>
        </w:rPr>
        <w:t xml:space="preserve">China Shanghai</w:t>
      </w:r>
      <w:r>
        <w:t xml:space="preserve">. Often referred to as the "Paris of the East," this metropolis has long served not only as an economic powerhouse but also as a profound cultural crucible. Within this bustling urban landscape, the role of the</w:t>
      </w:r>
      <w:r>
        <w:t xml:space="preserve"> </w:t>
      </w:r>
      <w:r>
        <w:rPr>
          <w:bCs/>
          <w:b/>
        </w:rPr>
        <w:t xml:space="preserve">Film Director</w:t>
      </w:r>
      <w:r>
        <w:t xml:space="preserve"> </w:t>
      </w:r>
      <w:r>
        <w:t xml:space="preserve">stands out as a pivotal figure, one who navigates complex artistic visions, commercial pressures, and deep-rooted cultural traditions. To understand modern cinema is to understand the unique journey of the director in Shanghai—a city that bridges centuries of cinematic history with cutting-edge technological innovation.</w:t>
      </w:r>
    </w:p>
    <w:p>
      <w:pPr>
        <w:pStyle w:val="BodyText"/>
      </w:pPr>
      <w:r>
        <w:t xml:space="preserve">The relationship between</w:t>
      </w:r>
      <w:r>
        <w:t xml:space="preserve"> </w:t>
      </w:r>
      <w:r>
        <w:rPr>
          <w:bCs/>
          <w:b/>
        </w:rPr>
        <w:t xml:space="preserve">China Shanghai</w:t>
      </w:r>
      <w:r>
        <w:t xml:space="preserve"> </w:t>
      </w:r>
      <w:r>
        <w:t xml:space="preserve">and cinema is ancient by modern standards. In the early 20th century, before World War II, Shanghai was arguably the most active film production hub in Asia. It was during this era that the foundational aesthetics of Chinese cinema were forged. The directors of this period were not merely technicians; they were intellectuals and social critics who used their</w:t>
      </w:r>
      <w:r>
        <w:t xml:space="preserve"> </w:t>
      </w:r>
      <w:r>
        <w:rPr>
          <w:bCs/>
          <w:b/>
        </w:rPr>
        <w:t xml:space="preserve">Film Director</w:t>
      </w:r>
      <w:r>
        <w:t xml:space="preserve"> </w:t>
      </w:r>
      <w:r>
        <w:t xml:space="preserve">crafts to comment on societal shifts, war, and identity under foreign occupation. These pioneers established a tradition where filmmaking was viewed as a serious artistic endeavor with significant cultural responsibility. Today’s directors in Shanghai inherit this legacy, carrying the torch of an artistic lineage that values visual poetry and narrative depth.</w:t>
      </w:r>
    </w:p>
    <w:p>
      <w:pPr>
        <w:pStyle w:val="BodyText"/>
      </w:pPr>
      <w:r>
        <w:t xml:space="preserve">In contemporary</w:t>
      </w:r>
      <w:r>
        <w:t xml:space="preserve"> </w:t>
      </w:r>
      <w:r>
        <w:rPr>
          <w:bCs/>
          <w:b/>
        </w:rPr>
        <w:t xml:space="preserve">China Shanghai</w:t>
      </w:r>
      <w:r>
        <w:t xml:space="preserve">, the role of the</w:t>
      </w:r>
      <w:r>
        <w:t xml:space="preserve"> </w:t>
      </w:r>
      <w:r>
        <w:rPr>
          <w:bCs/>
          <w:b/>
        </w:rPr>
        <w:t xml:space="preserve">Film Director</w:t>
      </w:r>
      <w:r>
        <w:t xml:space="preserve"> </w:t>
      </w:r>
      <w:r>
        <w:t xml:space="preserve">has evolved dramatically. The city is now home to massive commercial film studios and high-tech production facilities that rival Hollywood in scale. Here, directors must master a dual language: one of global blockbuster spectacle and another of intimate, humanistic storytelling. The modern Shanghai director operates at the intersection of tradition and hyper-modernity. They utilize advanced CGI suites located in districts like Zhongguancun’s eastern counterparts while often drawing thematic inspiration from the city’s colonial architecture or traditional Chinese literature. This duality defines the contemporary Shanghai filmmaker's challenge and opportunity.</w:t>
      </w:r>
    </w:p>
    <w:p>
      <w:pPr>
        <w:pStyle w:val="BodyText"/>
      </w:pPr>
      <w:r>
        <w:t xml:space="preserve">Moreover,</w:t>
      </w:r>
      <w:r>
        <w:t xml:space="preserve"> </w:t>
      </w:r>
      <w:r>
        <w:rPr>
          <w:bCs/>
          <w:b/>
        </w:rPr>
        <w:t xml:space="preserve">China Shanghai</w:t>
      </w:r>
      <w:r>
        <w:t xml:space="preserve"> </w:t>
      </w:r>
      <w:r>
        <w:t xml:space="preserve">has emerged as a global gateway for international co-productions. For a</w:t>
      </w:r>
      <w:r>
        <w:t xml:space="preserve"> </w:t>
      </w:r>
      <w:r>
        <w:rPr>
          <w:bCs/>
          <w:b/>
        </w:rPr>
        <w:t xml:space="preserve">Film Director</w:t>
      </w:r>
      <w:r>
        <w:t xml:space="preserve">, this presents both logistical complexities and creative expanses working with diverse crews, actors, and investors from across the globe requires a director who is not only artistically visionary but also culturally adaptable. The Shanghai International Film Festival (SIFF), one of Asia’s oldest film festivals held annually in this city, serves as a critical platform where these directors showcase their work. It is here that local directors gain international recognition, and foreign collaborators come to understand the specific nuances of Chinese storytelling. The festival underscores Shanghai’s status not just as a production site, but as a diplomatic hub for cinematic exchange.</w:t>
      </w:r>
    </w:p>
    <w:p>
      <w:pPr>
        <w:pStyle w:val="BodyText"/>
      </w:pPr>
      <w:r>
        <w:t xml:space="preserve">The thematic focus of</w:t>
      </w:r>
      <w:r>
        <w:t xml:space="preserve"> </w:t>
      </w:r>
      <w:r>
        <w:rPr>
          <w:bCs/>
          <w:b/>
        </w:rPr>
        <w:t xml:space="preserve">Film Directors</w:t>
      </w:r>
      <w:r>
        <w:t xml:space="preserve"> </w:t>
      </w:r>
      <w:r>
        <w:t xml:space="preserve">in this region also reflects the unique sociological landscape of</w:t>
      </w:r>
    </w:p>
    <w:p>
      <w:pPr>
        <w:pStyle w:val="BodyText"/>
      </w:pPr>
      <w:r>
        <w:t xml:space="preserve">China Shanghai. Rapid urbanization has created stark contrasts between old alleyways (longtangs) and gleaming skyscrapers on the Bund. Directors frequently explore these spatial tensions, using film to critique or celebrate modernity. A prominent example is how recent directors use visual metaphors of rising cranes and neon lights to symbolize ambition, while simultaneously focusing on characters struggling against the erosion of community ties. This specific focus allows for a cinema that is deeply local yet universally resonant.</w:t>
      </w:r>
    </w:p>
    <w:p>
      <w:pPr>
        <w:pStyle w:val="BodyText"/>
      </w:pPr>
      <w:r>
        <w:t xml:space="preserve">Furthermore, the role of the</w:t>
      </w:r>
      <w:r>
        <w:t xml:space="preserve"> </w:t>
      </w:r>
      <w:r>
        <w:rPr>
          <w:bCs/>
          <w:b/>
        </w:rPr>
        <w:t xml:space="preserve">Film Director</w:t>
      </w:r>
      <w:r>
        <w:t xml:space="preserve"> </w:t>
      </w:r>
      <w:r>
        <w:t xml:space="preserve">in</w:t>
      </w:r>
      <w:r>
        <w:t xml:space="preserve"> </w:t>
      </w:r>
      <w:r>
        <w:rPr>
          <w:bCs/>
          <w:b/>
        </w:rPr>
        <w:t xml:space="preserve">China Shanghai</w:t>
      </w:r>
    </w:p>
    <w:p>
      <w:pPr>
        <w:pStyle w:val="BodyText"/>
      </w:pPr>
      <w:r>
        <w:t xml:space="preserve">In conclusion, the</w:t>
      </w:r>
      <w:r>
        <w:t xml:space="preserve"> </w:t>
      </w:r>
      <w:r>
        <w:rPr>
          <w:bCs/>
          <w:b/>
        </w:rPr>
        <w:t xml:space="preserve">Film Director</w:t>
      </w:r>
      <w:r>
        <w:t xml:space="preserve"> </w:t>
      </w:r>
      <w:r>
        <w:t xml:space="preserve">in</w:t>
      </w:r>
      <w:r>
        <w:t xml:space="preserve"> </w:t>
      </w:r>
      <w:r>
        <w:rPr>
          <w:bCs/>
          <w:b/>
        </w:rPr>
        <w:t xml:space="preserve">China Shanghai</w:t>
      </w:r>
      <w:r>
        <w:t xml:space="preserve">China Shanghai</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Film Director in China Shanghai</dc:title>
  <dc:creator/>
  <dc:language>en</dc:language>
  <cp:keywords/>
  <dcterms:created xsi:type="dcterms:W3CDTF">2026-07-29T15:10:51Z</dcterms:created>
  <dcterms:modified xsi:type="dcterms:W3CDTF">2026-07-29T15:10:51Z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