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Ghana</w:t>
      </w:r>
      <w:r>
        <w:t xml:space="preserve"> </w:t>
      </w:r>
      <w:r>
        <w:t xml:space="preserve">Accra</w:t>
      </w:r>
    </w:p>
    <w:bookmarkStart w:id="26" w:name="X8db3658793ae3e12f6ad493f96a8a4e466ec41d"/>
    <w:p>
      <w:pPr>
        <w:pStyle w:val="Heading1"/>
      </w:pPr>
      <w:r>
        <w:t xml:space="preserve">The Cinematic Soul: An Essay on the Film Director in Ghana Accra</w:t>
      </w:r>
    </w:p>
    <w:p>
      <w:pPr>
        <w:pStyle w:val="FirstParagraph"/>
      </w:pPr>
      <w:r>
        <w:t xml:space="preserve">In the sprawling, vibrant tapestry of global cinema, few narratives are as compelling or as visually arresting as the rise of African filmmaking. At the heart of this renaissance stands a pivotal figure:</w:t>
      </w:r>
      <w:r>
        <w:t xml:space="preserve"> </w:t>
      </w:r>
      <w:r>
        <w:rPr>
          <w:bCs/>
          <w:b/>
        </w:rPr>
        <w:t xml:space="preserve">Film Director</w:t>
      </w:r>
      <w:r>
        <w:t xml:space="preserve">. While directors have historically shaped stories worldwide, in the specific context of</w:t>
      </w:r>
      <w:r>
        <w:t xml:space="preserve"> </w:t>
      </w:r>
      <w:r>
        <w:rPr>
          <w:bCs/>
          <w:b/>
        </w:rPr>
        <w:t xml:space="preserve">Ghana Accra</w:t>
      </w:r>
      <w:r>
        <w:t xml:space="preserve">, their role transcends mere technical execution. They become cultural archivists, social critics, and visionaries who bridge the gap between ancient traditions and modern digital realities. This essay explores the multifaceted nature of the</w:t>
      </w:r>
      <w:r>
        <w:t xml:space="preserve"> </w:t>
      </w:r>
      <w:r>
        <w:rPr>
          <w:bCs/>
          <w:b/>
        </w:rPr>
        <w:t xml:space="preserve">Film Director</w:t>
      </w:r>
      <w:r>
        <w:t xml:space="preserve"> </w:t>
      </w:r>
      <w:r>
        <w:t xml:space="preserve">operating within the dynamic urban landscape of</w:t>
      </w:r>
      <w:r>
        <w:t xml:space="preserve"> </w:t>
      </w:r>
      <w:r>
        <w:rPr>
          <w:bCs/>
          <w:b/>
        </w:rPr>
        <w:t xml:space="preserve">Ghana Accra</w:t>
      </w:r>
      <w:r>
        <w:t xml:space="preserve">, examining how they navigate local heritage to produce art that resonates both locally and internationally.</w:t>
      </w:r>
    </w:p>
    <w:bookmarkStart w:id="20" w:name="the-unique-landscape-of-ghana-accra"/>
    <w:p>
      <w:pPr>
        <w:pStyle w:val="Heading2"/>
      </w:pPr>
      <w:r>
        <w:t xml:space="preserve">The Unique Landscape of Ghana Accra</w:t>
      </w:r>
    </w:p>
    <w:p>
      <w:pPr>
        <w:pStyle w:val="FirstParagraph"/>
      </w:pPr>
      <w:r>
        <w:t xml:space="preserve">To understand the impact of a</w:t>
      </w:r>
      <w:r>
        <w:t xml:space="preserve"> </w:t>
      </w:r>
      <w:r>
        <w:rPr>
          <w:bCs/>
          <w:b/>
        </w:rPr>
        <w:t xml:space="preserve">Film Director</w:t>
      </w:r>
      <w:r>
        <w:t xml:space="preserve"> </w:t>
      </w:r>
      <w:r>
        <w:t xml:space="preserve">in this region, one must first appreciate the environment.</w:t>
      </w:r>
      <w:r>
        <w:t xml:space="preserve"> </w:t>
      </w:r>
      <w:r>
        <w:rPr>
          <w:bCs/>
          <w:b/>
        </w:rPr>
        <w:t xml:space="preserve">Ghana Accra</w:t>
      </w:r>
      <w:r>
        <w:t xml:space="preserve"> </w:t>
      </w:r>
      <w:r>
        <w:t xml:space="preserve">is not merely a backdrop; it is a character in itself. The city pulses with energy, characterized by its distinct architecture ranging from colonial-era buildings to bustling modern markets like Makola. The rhythm of life here is dictated by the beat of Azonto and Highlife music, the humidity of the coastal air, and the intricate social hierarchies that define community interactions. For a</w:t>
      </w:r>
      <w:r>
        <w:t xml:space="preserve"> </w:t>
      </w:r>
      <w:r>
        <w:rPr>
          <w:bCs/>
          <w:b/>
        </w:rPr>
        <w:t xml:space="preserve">Film Director</w:t>
      </w:r>
      <w:r>
        <w:t xml:space="preserve"> </w:t>
      </w:r>
      <w:r>
        <w:t xml:space="preserve">working in</w:t>
      </w:r>
      <w:r>
        <w:t xml:space="preserve"> </w:t>
      </w:r>
      <w:r>
        <w:rPr>
          <w:bCs/>
          <w:b/>
        </w:rPr>
        <w:t xml:space="preserve">Ghana Accra</w:t>
      </w:r>
      <w:r>
        <w:t xml:space="preserve">, these elements are not just set dressing; they are fundamental components of storytelling. The director must possess an intimate knowledge of how light hits the red dust at dusk or how sound travels through the crowded streets of Osu, translating these sensory experiences into visual language.</w:t>
      </w:r>
    </w:p>
    <w:bookmarkEnd w:id="20"/>
    <w:bookmarkStart w:id="21" w:name="cultural-authenticity-and-storytelling"/>
    <w:p>
      <w:pPr>
        <w:pStyle w:val="Heading2"/>
      </w:pPr>
      <w:r>
        <w:t xml:space="preserve">Cultural Authenticity and Storytelling</w:t>
      </w:r>
    </w:p>
    <w:p>
      <w:pPr>
        <w:pStyle w:val="FirstParagraph"/>
      </w:pPr>
      <w:r>
        <w:t xml:space="preserve">The primary mandate of a</w:t>
      </w:r>
      <w:r>
        <w:t xml:space="preserve"> </w:t>
      </w:r>
      <w:r>
        <w:rPr>
          <w:bCs/>
          <w:b/>
        </w:rPr>
        <w:t xml:space="preserve">Film Director</w:t>
      </w:r>
      <w:r>
        <w:t xml:space="preserve"> </w:t>
      </w:r>
      <w:r>
        <w:t xml:space="preserve">in</w:t>
      </w:r>
      <w:r>
        <w:t xml:space="preserve"> </w:t>
      </w:r>
      <w:r>
        <w:rPr>
          <w:bCs/>
          <w:b/>
        </w:rPr>
        <w:t xml:space="preserve">Ghana Accra</w:t>
      </w:r>
      <w:r>
        <w:t xml:space="preserve"> </w:t>
      </w:r>
      <w:r>
        <w:t xml:space="preserve">is often to tell stories that are authentically Ghanaian while remaining universally accessible. Historically, African narratives were filtered through external lenses, resulting in stereotypes or misrepresentations. Today, the independent</w:t>
      </w:r>
      <w:r>
        <w:t xml:space="preserve"> </w:t>
      </w:r>
      <w:r>
        <w:rPr>
          <w:bCs/>
          <w:b/>
        </w:rPr>
        <w:t xml:space="preserve">Film Director</w:t>
      </w:r>
      <w:r>
        <w:t xml:space="preserve"> </w:t>
      </w:r>
      <w:r>
        <w:t xml:space="preserve">reclaimed this narrative power. They draw upon the rich oral traditions of Ghana—the Ananse stories, the proverbs of the Akan people—to structure their plots and develop their characters. A skilled director understands that in</w:t>
      </w:r>
      <w:r>
        <w:t xml:space="preserve"> </w:t>
      </w:r>
      <w:r>
        <w:rPr>
          <w:bCs/>
          <w:b/>
        </w:rPr>
        <w:t xml:space="preserve">Ghana Accra</w:t>
      </w:r>
      <w:r>
        <w:t xml:space="preserve">, community is paramount. Therefore, conflict in a film is rarely purely individualistic; it is often social or familial. The director’s job is to orchestrate these interpersonal dynamics with nuance, ensuring that the audience sees themselves reflected on screen without feeling exoticized.</w:t>
      </w:r>
    </w:p>
    <w:bookmarkEnd w:id="21"/>
    <w:bookmarkStart w:id="22" w:name="navigating-resources-and-innovation"/>
    <w:p>
      <w:pPr>
        <w:pStyle w:val="Heading2"/>
      </w:pPr>
      <w:r>
        <w:t xml:space="preserve">Navigating Resources and Innovation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Ghana Accra</w:t>
      </w:r>
      <w:r>
        <w:t xml:space="preserve"> </w:t>
      </w:r>
      <w:r>
        <w:t xml:space="preserve">also involves significant logistical innovation. Unlike major Hollywood productions with unlimited budgets, directors here often work with limited resources. This constraint fosters creativity. A director must know how to utilize natural light effectively, how to repurpose everyday locations in the city as diverse sets, and how to manage a crew that is rapidly growing in skill and professionalism. The</w:t>
      </w:r>
      <w:r>
        <w:t xml:space="preserve"> </w:t>
      </w:r>
      <w:r>
        <w:rPr>
          <w:bCs/>
          <w:b/>
        </w:rPr>
        <w:t xml:space="preserve">Film Director</w:t>
      </w:r>
      <w:r>
        <w:t xml:space="preserve"> </w:t>
      </w:r>
      <w:r>
        <w:t xml:space="preserve">becomes a leader who inspires passion among cast and crew, turning challenges into artistic strengths. For instance, the vibrant chaos of Accra’s traffic might be used metaphorically in a film about urban struggle, demonstrating how the director transforms environmental limitations into thematic depth.</w:t>
      </w:r>
    </w:p>
    <w:bookmarkEnd w:id="22"/>
    <w:bookmarkStart w:id="23" w:name="Xf44ce830c806e3f370167ea28cd41872171f097"/>
    <w:p>
      <w:pPr>
        <w:pStyle w:val="Heading2"/>
      </w:pPr>
      <w:r>
        <w:t xml:space="preserve">The Influence of Technology and Global Reach</w:t>
      </w:r>
    </w:p>
    <w:p>
      <w:pPr>
        <w:pStyle w:val="FirstParagraph"/>
      </w:pPr>
      <w:r>
        <w:t xml:space="preserve">In recent years, the digital revolution has empowered</w:t>
      </w:r>
      <w:r>
        <w:t xml:space="preserve"> </w:t>
      </w:r>
      <w:r>
        <w:rPr>
          <w:bCs/>
          <w:b/>
        </w:rPr>
        <w:t xml:space="preserve">Film Directors</w:t>
      </w:r>
      <w:r>
        <w:t xml:space="preserve"> </w:t>
      </w:r>
      <w:r>
        <w:t xml:space="preserve">across Africa. In</w:t>
      </w:r>
      <w:r>
        <w:t xml:space="preserve"> </w:t>
      </w:r>
      <w:r>
        <w:rPr>
          <w:bCs/>
          <w:b/>
        </w:rPr>
        <w:t xml:space="preserve">Ghana Accra</w:t>
      </w:r>
      <w:r>
        <w:t xml:space="preserve">, access to affordable editing software, high-quality cameras, and social media platforms has democratized filmmaking. A director no longer needs traditional gatekeepers to distribute their work. Through platforms like YouTube and streaming services, a film directed in Accra can find an audience in Lagos, London, or New York overnight. This global connectivity changes the mandate of the</w:t>
      </w:r>
      <w:r>
        <w:t xml:space="preserve"> </w:t>
      </w:r>
      <w:r>
        <w:rPr>
          <w:bCs/>
          <w:b/>
        </w:rPr>
        <w:t xml:space="preserve">Film Director</w:t>
      </w:r>
      <w:r>
        <w:t xml:space="preserve">. They are now expected to understand international festival circuits and digital marketing strategies alongside their artistic vision. They are cultural ambassadors who showcase the sophistication and emotional depth of Ghanaian society to a world that may have previously held narrow perceptions.</w:t>
      </w:r>
    </w:p>
    <w:bookmarkEnd w:id="23"/>
    <w:bookmarkStart w:id="24" w:name="social-commentary-and-responsibility"/>
    <w:p>
      <w:pPr>
        <w:pStyle w:val="Heading2"/>
      </w:pPr>
      <w:r>
        <w:t xml:space="preserve">Social Commentary and Responsibility</w:t>
      </w:r>
    </w:p>
    <w:p>
      <w:pPr>
        <w:pStyle w:val="FirstParagraph"/>
      </w:pPr>
      <w:r>
        <w:t xml:space="preserve">Filmmaking in</w:t>
      </w:r>
      <w:r>
        <w:t xml:space="preserve"> </w:t>
      </w:r>
      <w:r>
        <w:rPr>
          <w:bCs/>
          <w:b/>
        </w:rPr>
        <w:t xml:space="preserve">Ghana Accra</w:t>
      </w:r>
      <w:r>
        <w:t xml:space="preserve"> </w:t>
      </w:r>
      <w:r>
        <w:t xml:space="preserve">is rarely apolitical. The</w:t>
      </w:r>
      <w:r>
        <w:t xml:space="preserve"> </w:t>
      </w:r>
      <w:r>
        <w:rPr>
          <w:bCs/>
          <w:b/>
        </w:rPr>
        <w:t xml:space="preserve">Film Director</w:t>
      </w:r>
      <w:r>
        <w:t xml:space="preserve">, by virtue of their platform, often engages with pressing social issues such as gender inequality, political corruption, youth unemployment, and the rapid pace of urbanization. A powerful director uses their craft to provoke thought and inspire change. By capturing the raw realities of life in</w:t>
      </w:r>
      <w:r>
        <w:t xml:space="preserve"> </w:t>
      </w:r>
      <w:r>
        <w:rPr>
          <w:bCs/>
          <w:b/>
        </w:rPr>
        <w:t xml:space="preserve">Ghana Accra</w:t>
      </w:r>
      <w:r>
        <w:t xml:space="preserve">, they hold a mirror up to society. Whether it is highlighting the struggles of market women or exploring the complexities of modern romance among Ghanaian youth, the director serves as a voice for those who are often unheard. This social responsibility adds weight to their creative decisions, requiring them to balance entertainment with ethical storytelling.</w:t>
      </w:r>
    </w:p>
    <w:bookmarkEnd w:id="24"/>
    <w:bookmarkStart w:id="25" w:name="the-future-of-cinema-in-ghana-accra"/>
    <w:p>
      <w:pPr>
        <w:pStyle w:val="Heading2"/>
      </w:pPr>
      <w:r>
        <w:t xml:space="preserve">The Future of Cinema in Ghana Accra</w:t>
      </w:r>
    </w:p>
    <w:p>
      <w:pPr>
        <w:pStyle w:val="FirstParagraph"/>
      </w:pPr>
      <w:r>
        <w:t xml:space="preserve">As we look toward the future, the trajectory of cinema in</w:t>
      </w:r>
      <w:r>
        <w:t xml:space="preserve"> </w:t>
      </w:r>
      <w:r>
        <w:rPr>
          <w:bCs/>
          <w:b/>
        </w:rPr>
        <w:t xml:space="preserve">Ghana Accra</w:t>
      </w:r>
      <w:r>
        <w:t xml:space="preserve"> </w:t>
      </w:r>
      <w:r>
        <w:t xml:space="preserve">appears bright and robust. The emergence of film festivals in Accra provides a platform for new</w:t>
      </w:r>
      <w:r>
        <w:t xml:space="preserve"> </w:t>
      </w:r>
      <w:r>
        <w:rPr>
          <w:bCs/>
          <w:b/>
        </w:rPr>
        <w:t xml:space="preserve">Film Directors</w:t>
      </w:r>
      <w:r>
        <w:t xml:space="preserve"> </w:t>
      </w:r>
      <w:r>
        <w:t xml:space="preserve">to showcase their work and collaborate with seasoned veterans. There is a growing mentorship culture where established directors guide emerging talents, ensuring the preservation of knowledge and techniques. The infrastructure is improving, with more studios being built and funding opportunities increasing through local banks and international grants.</w:t>
      </w:r>
    </w:p>
    <w:p>
      <w:pPr>
        <w:pStyle w:val="BodyText"/>
      </w:pPr>
      <w:r>
        <w:t xml:space="preserve">In conclusion, the</w:t>
      </w:r>
      <w:r>
        <w:t xml:space="preserve"> </w:t>
      </w:r>
      <w:r>
        <w:rPr>
          <w:bCs/>
          <w:b/>
        </w:rPr>
        <w:t xml:space="preserve">Film Director</w:t>
      </w:r>
      <w:r>
        <w:t xml:space="preserve"> </w:t>
      </w:r>
      <w:r>
        <w:t xml:space="preserve">in</w:t>
      </w:r>
      <w:r>
        <w:t xml:space="preserve"> </w:t>
      </w:r>
      <w:r>
        <w:rPr>
          <w:bCs/>
          <w:b/>
        </w:rPr>
        <w:t xml:space="preserve">Ghana Accra</w:t>
      </w:r>
      <w:r>
        <w:t xml:space="preserve"> </w:t>
      </w:r>
      <w:r>
        <w:t xml:space="preserve">is a figure of immense significance. They are artists who weave together the threads of tradition and modernity, using the vibrant canvas of their city to paint stories that matter. They are innovators who overcome resource constraints with ingenuity, and they are voices who challenge societal norms. As the global film industry continues to expand its definition of African cinema, it is crucial to recognize that the true heart of this movement beats in places like</w:t>
      </w:r>
      <w:r>
        <w:t xml:space="preserve"> </w:t>
      </w:r>
      <w:r>
        <w:rPr>
          <w:bCs/>
          <w:b/>
        </w:rPr>
        <w:t xml:space="preserve">Ghana Accra</w:t>
      </w:r>
      <w:r>
        <w:t xml:space="preserve">. The work of these directors ensures that Ghana’s stories are told with dignity, creativity, and an unwavering commitment to truth. Their legacy will not only be defined by the films they produce but by their role in shaping a cultural identity that is proud, complex, and deeply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An Essay on the Film Director in Ghana Accra</dc:title>
  <dc:creator/>
  <dc:language>en</dc:language>
  <cp:keywords/>
  <dcterms:created xsi:type="dcterms:W3CDTF">2026-07-29T22:33:56Z</dcterms:created>
  <dcterms:modified xsi:type="dcterms:W3CDTF">2026-07-29T22:33:56Z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