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Canvas: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India</w:t>
      </w:r>
      <w:r>
        <w:t xml:space="preserve"> </w:t>
      </w:r>
      <w:r>
        <w:t xml:space="preserve">Mumbai</w:t>
      </w:r>
    </w:p>
    <w:bookmarkStart w:id="25" w:name="X13ef01ecb1b2ea514deee9866620aec7d7a5cff"/>
    <w:p>
      <w:pPr>
        <w:pStyle w:val="Heading1"/>
      </w:pPr>
      <w:r>
        <w:t xml:space="preserve">The Visionary Canvas: An Essay on the Film Director in India Mumbai</w:t>
      </w:r>
    </w:p>
    <w:p>
      <w:pPr>
        <w:pStyle w:val="FirstParagraph"/>
      </w:pPr>
      <w:r>
        <w:t xml:space="preserve">In the sprawling, vibrant, and chaotic landscape of global cinema, few places are as electrically charged with creative potential as</w:t>
      </w:r>
      <w:r>
        <w:t xml:space="preserve"> </w:t>
      </w:r>
      <w:r>
        <w:rPr>
          <w:bCs/>
          <w:b/>
        </w:rPr>
        <w:t xml:space="preserve">Mumbai</w:t>
      </w:r>
      <w:r>
        <w:t xml:space="preserve">. Known affectionately by its residents and admirers alike as Bombay or simply "B," this city is not merely a geographical location; it is an emotional state, a cultural powerhouse, and the undisputed heartbeat of the Indian film industry. At the center of this cinematic storm stands a singular figure: the</w:t>
      </w:r>
      <w:r>
        <w:t xml:space="preserve"> </w:t>
      </w:r>
      <w:r>
        <w:rPr>
          <w:bCs/>
          <w:b/>
        </w:rPr>
        <w:t xml:space="preserve">Film Director</w:t>
      </w:r>
      <w:r>
        <w:t xml:space="preserve">. To understand cinema in India Mumbai one must first understand the role, responsibility, and artistic weight borne by these visionaries. They are not just technicians managing cameras; they are architects of dreams, curators of chaos, and narrators who weave the complex tapestry of Indian life into compelling stories.</w:t>
      </w:r>
    </w:p>
    <w:bookmarkStart w:id="20" w:name="the-unique-ecology-of-mumbai-cinema"/>
    <w:p>
      <w:pPr>
        <w:pStyle w:val="Heading2"/>
      </w:pPr>
      <w:r>
        <w:t xml:space="preserve">The Unique Ecology of Mumbai Cinema</w:t>
      </w:r>
    </w:p>
    <w:p>
      <w:pPr>
        <w:pStyle w:val="FirstParagraph"/>
      </w:pPr>
      <w:r>
        <w:t xml:space="preserve">Mumbai is home to Bollywood, the colloquial term for Hindi-language cinema based in Mumbai. However, labeling it merely "Bollywood" often undersells its complexity. The</w:t>
      </w:r>
      <w:r>
        <w:t xml:space="preserve"> </w:t>
      </w:r>
      <w:r>
        <w:rPr>
          <w:bCs/>
          <w:b/>
        </w:rPr>
        <w:t xml:space="preserve">Film Director</w:t>
      </w:r>
      <w:r>
        <w:t xml:space="preserve"> </w:t>
      </w:r>
      <w:r>
        <w:t xml:space="preserve">operating in this ecosystem faces a unique set of challenges and opportunities that differ vastly from Hollywood or European cinema. In Mumbai, film is not just entertainment; it is a religious experience for millions of fans, a daily ritual, and a shared cultural language. The director must navigate this immense pressure while staying true to their artistic vision.</w:t>
      </w:r>
    </w:p>
    <w:p>
      <w:pPr>
        <w:pStyle w:val="BodyText"/>
      </w:pPr>
      <w:r>
        <w:t xml:space="preserve">The city itself acts as a character in many films produced here. From the bustling streets of Dharavi to the opulent sea-facing bungalows of Bandra, Mumbai provides a visual backdrop that directors must masterfully integrate into their narrative. The</w:t>
      </w:r>
      <w:r>
        <w:t xml:space="preserve"> </w:t>
      </w:r>
      <w:r>
        <w:rPr>
          <w:bCs/>
          <w:b/>
        </w:rPr>
        <w:t xml:space="preserve">Film Director</w:t>
      </w:r>
      <w:r>
        <w:t xml:space="preserve"> </w:t>
      </w:r>
      <w:r>
        <w:t xml:space="preserve">in India Mumbai is tasked with capturing the essence of this city—the monsoon rains, the local trains packed to capacity, the vibrant festivals, and the stark contrasts between poverty and wealth. This requires a director who possesses not only technical prowess but also a deep sociological understanding of their audience.</w:t>
      </w:r>
    </w:p>
    <w:bookmarkEnd w:id="20"/>
    <w:bookmarkStart w:id="21" w:name="the-director-as-conductor-of-chaos"/>
    <w:p>
      <w:pPr>
        <w:pStyle w:val="Heading2"/>
      </w:pPr>
      <w:r>
        <w:t xml:space="preserve">The Director as Conductor of Chaos</w:t>
      </w:r>
    </w:p>
    <w:p>
      <w:pPr>
        <w:pStyle w:val="FirstParagraph"/>
      </w:pPr>
      <w:r>
        <w:t xml:space="preserve">Making a film in Mumbai is often described as herding cats, if those cats were thousands strong, emotional, and deeply invested. The production environment in India Mumbai is notoriously chaotic yet undeniably energetic. A</w:t>
      </w:r>
      <w:r>
        <w:t xml:space="preserve"> </w:t>
      </w:r>
      <w:r>
        <w:rPr>
          <w:bCs/>
          <w:b/>
        </w:rPr>
        <w:t xml:space="preserve">Film Director</w:t>
      </w:r>
      <w:r>
        <w:t xml:space="preserve"> </w:t>
      </w:r>
      <w:r>
        <w:t xml:space="preserve">must possess the leadership skills of a general and the patience of a saint. They are responsible for coordinating between producers who demand box office success, music directors who want their songs to dominate, choreographers who need extensive space for dance sequences, and hundreds of technicians working under extreme time constraints.</w:t>
      </w:r>
    </w:p>
    <w:p>
      <w:pPr>
        <w:pStyle w:val="BodyText"/>
      </w:pPr>
      <w:r>
        <w:t xml:space="preserve">The role extends beyond just calling "action" and "cut." The</w:t>
      </w:r>
      <w:r>
        <w:t xml:space="preserve"> </w:t>
      </w:r>
      <w:r>
        <w:rPr>
          <w:bCs/>
          <w:b/>
        </w:rPr>
        <w:t xml:space="preserve">Film Director</w:t>
      </w:r>
      <w:r>
        <w:t xml:space="preserve"> </w:t>
      </w:r>
      <w:r>
        <w:t xml:space="preserve">in this context is the final arbiter of tone. In an industry where emotions run high and audiences have specific expectations regarding drama, romance, comedy, and action, the director must strike a delicate balance. They must decide when to amplify the melodrama that Indian audiences love and when to introduce realistic subtlety. This duality is a hallmark of successful cinema in India Mumbai; it is the ability to cry one moment and laugh the next within seconds of each other.</w:t>
      </w:r>
    </w:p>
    <w:bookmarkEnd w:id="21"/>
    <w:bookmarkStart w:id="22" w:name="X25870e9e81a9b481d1ae31c8e3a8520532a9033"/>
    <w:p>
      <w:pPr>
        <w:pStyle w:val="Heading2"/>
      </w:pPr>
      <w:r>
        <w:t xml:space="preserve">Narrative Innovation and Cultural Resonance</w:t>
      </w:r>
    </w:p>
    <w:p>
      <w:pPr>
        <w:pStyle w:val="FirstParagraph"/>
      </w:pPr>
      <w:r>
        <w:t xml:space="preserve">In recent years, the scope of cinema in Mumbai has expanded significantly. The traditional masala film format, which blends multiple genres into a single narrative, is still prevalent but is increasingly being challenged by content-driven cinema. Herein lies the evolving role of the</w:t>
      </w:r>
      <w:r>
        <w:t xml:space="preserve"> </w:t>
      </w:r>
      <w:r>
        <w:rPr>
          <w:bCs/>
          <w:b/>
        </w:rPr>
        <w:t xml:space="preserve">Film Director</w:t>
      </w:r>
      <w:r>
        <w:t xml:space="preserve">. Today’s directors in India Mumbai are not just following formulas; they are breaking them.</w:t>
      </w:r>
    </w:p>
    <w:p>
      <w:pPr>
        <w:pStyle w:val="BodyText"/>
      </w:pPr>
      <w:r>
        <w:t xml:space="preserve">We have seen a rise in directors who focus on gritty realism, social issues, and experimental storytelling. These filmmakers utilize the resources and infrastructure of Mumbai to tell stories that resonate deeply with the contemporary Indian psyche. Whether it is addressing caste dynamics, gender inequality, or urban alienation, the</w:t>
      </w:r>
      <w:r>
        <w:t xml:space="preserve"> </w:t>
      </w:r>
      <w:r>
        <w:rPr>
          <w:bCs/>
          <w:b/>
        </w:rPr>
        <w:t xml:space="preserve">Film Director</w:t>
      </w:r>
      <w:r>
        <w:t xml:space="preserve"> </w:t>
      </w:r>
      <w:r>
        <w:t xml:space="preserve">serves as a mirror to society. In India Mumbai, where diversity is a daily reality rather than an abstract concept, these narratives gain immense power because they are grounded in tangible truths.</w:t>
      </w:r>
    </w:p>
    <w:p>
      <w:pPr>
        <w:pStyle w:val="BodyText"/>
      </w:pPr>
      <w:r>
        <w:t xml:space="preserve">Moreover, the influence of digital streaming platforms has further empowered directors in this region. The</w:t>
      </w:r>
      <w:r>
        <w:t xml:space="preserve"> </w:t>
      </w:r>
      <w:r>
        <w:rPr>
          <w:bCs/>
          <w:b/>
        </w:rPr>
        <w:t xml:space="preserve">Film Director</w:t>
      </w:r>
      <w:r>
        <w:t xml:space="preserve"> </w:t>
      </w:r>
      <w:r>
        <w:t xml:space="preserve">now has access to global audiences without necessarily relying on traditional theatrical distribution alone. This shift allows for more nuanced storytelling that might have been deemed too risky for mass market releases a decade ago. However, the core challenge remains: capturing the soul of India Mumbai while speaking a universal language.</w:t>
      </w:r>
    </w:p>
    <w:bookmarkEnd w:id="22"/>
    <w:bookmarkStart w:id="23" w:name="the-technical-and-artistic-mastery"/>
    <w:p>
      <w:pPr>
        <w:pStyle w:val="Heading2"/>
      </w:pPr>
      <w:r>
        <w:t xml:space="preserve">The Technical and Artistic Mastery</w:t>
      </w:r>
    </w:p>
    <w:p>
      <w:pPr>
        <w:pStyle w:val="FirstParagraph"/>
      </w:pPr>
      <w:r>
        <w:t xml:space="preserve">Above all, being a</w:t>
      </w:r>
      <w:r>
        <w:t xml:space="preserve"> </w:t>
      </w:r>
      <w:r>
        <w:rPr>
          <w:bCs/>
          <w:b/>
        </w:rPr>
        <w:t xml:space="preserve">Film Director</w:t>
      </w:r>
      <w:r>
        <w:t xml:space="preserve"> </w:t>
      </w:r>
      <w:r>
        <w:t xml:space="preserve">in this competitive hub requires immense technical mastery. The lighting conditions in Mumbai can be harsh, the humidity can affect equipment, and the noise levels are perpetual. Directors must work with cinematographers to create visual poetry amidst this environmental noise. They must collaborate closely with editors to pace their films effectively, knowing that Indian audiences have a high tolerance for runtime but also demand constant engagement.</w:t>
      </w:r>
    </w:p>
    <w:p>
      <w:pPr>
        <w:pStyle w:val="BodyText"/>
      </w:pPr>
      <w:r>
        <w:t xml:space="preserve">The collaboration between the director and the music composer is particularly crucial in India Mumbai. Music is not an accompaniment; it is often the emotional anchor of the film. The</w:t>
      </w:r>
      <w:r>
        <w:t xml:space="preserve"> </w:t>
      </w:r>
      <w:r>
        <w:rPr>
          <w:bCs/>
          <w:b/>
        </w:rPr>
        <w:t xml:space="preserve">Film Director</w:t>
      </w:r>
      <w:r>
        <w:t xml:space="preserve"> </w:t>
      </w:r>
      <w:r>
        <w:t xml:space="preserve">must understand how to weave musical interludes into the narrative flow without disrupting it, ensuring that songs advance character development or plot rather than merely serving as breaks.</w:t>
      </w:r>
    </w:p>
    <w:bookmarkEnd w:id="23"/>
    <w:bookmarkStart w:id="24" w:name="conclusion-the-enduring-spirit-of-cinema"/>
    <w:p>
      <w:pPr>
        <w:pStyle w:val="Heading2"/>
      </w:pPr>
      <w:r>
        <w:t xml:space="preserve">Conclusion: The Enduring Spirit of Cinema</w:t>
      </w:r>
    </w:p>
    <w:p>
      <w:pPr>
        <w:pStyle w:val="FirstParagraph"/>
      </w:pPr>
      <w:r>
        <w:t xml:space="preserve">In conclusion, the</w:t>
      </w:r>
      <w:r>
        <w:t xml:space="preserve"> </w:t>
      </w:r>
      <w:r>
        <w:rPr>
          <w:bCs/>
          <w:b/>
        </w:rPr>
        <w:t xml:space="preserve">Film Director</w:t>
      </w:r>
      <w:r>
        <w:t xml:space="preserve"> </w:t>
      </w:r>
      <w:r>
        <w:t xml:space="preserve">in India Mumbai is a multifaceted artist who operates at the intersection of commerce and art, tradition and modernity. They are tasked with capturing the spirit of a city that never sleeps and presenting it to a world hungry for authentic stories. The challenges they face are myriad, from logistical nightmares to societal expectations, but their impact is profound.</w:t>
      </w:r>
    </w:p>
    <w:p>
      <w:pPr>
        <w:pStyle w:val="BodyText"/>
      </w:pPr>
      <w:r>
        <w:t xml:space="preserve">Cinema in Mumbai is more than just movies; it is a reflection of India’s aspirations, fears, joys, and dreams. The</w:t>
      </w:r>
      <w:r>
        <w:t xml:space="preserve"> </w:t>
      </w:r>
      <w:r>
        <w:rPr>
          <w:bCs/>
          <w:b/>
        </w:rPr>
        <w:t xml:space="preserve">Film Director</w:t>
      </w:r>
      <w:r>
        <w:t xml:space="preserve"> </w:t>
      </w:r>
      <w:r>
        <w:t xml:space="preserve">stands at the helm of this vessel. As the industry continues to evolve with new technologies and changing audience demographics, the role of the director will only become more pivotal. They remain the essential storytellers who translate the chaotic beauty of India Mumbai into cinematic language that touches hearts across borders. In every frame they capture, in every scene they direct, one sees not just a film being made, but a culture celebrating its own existence.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Canvas: An Essay on the Film Director in India Mumbai</dc:title>
  <dc:creator/>
  <dc:language>en</dc:language>
  <cp:keywords/>
  <dcterms:created xsi:type="dcterms:W3CDTF">2026-07-30T09:58:36Z</dcterms:created>
  <dcterms:modified xsi:type="dcterms:W3CDTF">2026-07-30T09:58:36Z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