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India:</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Delhi</w:t>
      </w:r>
    </w:p>
    <w:bookmarkStart w:id="26" w:name="X5956300653e65d5d8146be67b117f555d178a9b"/>
    <w:p>
      <w:pPr>
        <w:pStyle w:val="Heading1"/>
      </w:pPr>
      <w:r>
        <w:t xml:space="preserve">The Cinematic Soul of India: The Role and Relevance of the Film Director in New Delhi</w:t>
      </w:r>
    </w:p>
    <w:p>
      <w:pPr>
        <w:pStyle w:val="FirstParagraph"/>
      </w:pPr>
      <w:r>
        <w:t xml:space="preserve">In the vast, vibrant tapestry of Indian culture, cinema is not merely a form of entertainment; it is a ritualistic engagement with society's dreams, fears, and aspirations. At the epicenter of this cultural phenomenon lies</w:t>
      </w:r>
      <w:r>
        <w:t xml:space="preserve"> </w:t>
      </w:r>
      <w:r>
        <w:rPr>
          <w:bCs/>
          <w:b/>
        </w:rPr>
        <w:t xml:space="preserve">India New Delhi</w:t>
      </w:r>
      <w:r>
        <w:t xml:space="preserve">, a metropolis that serves as both the political heartland and an increasingly significant creative hub for the nation's artistic output. Within this dynamic context, the</w:t>
      </w:r>
      <w:r>
        <w:t xml:space="preserve"> </w:t>
      </w:r>
      <w:r>
        <w:rPr>
          <w:bCs/>
          <w:b/>
        </w:rPr>
        <w:t xml:space="preserve">Film Director</w:t>
      </w:r>
      <w:r>
        <w:t xml:space="preserve"> </w:t>
      </w:r>
      <w:r>
        <w:t xml:space="preserve">emerges not just as a technical commander on set, but as a profound cultural architect. To understand the contemporary cinematic landscape of India is to understand the pivotal role played by directors operating within and beyond the traditional Bollywood hubs, particularly those rooted in or influenced by</w:t>
      </w:r>
      <w:r>
        <w:t xml:space="preserve"> </w:t>
      </w:r>
      <w:r>
        <w:rPr>
          <w:bCs/>
          <w:b/>
        </w:rPr>
        <w:t xml:space="preserve">India New Delhi</w:t>
      </w:r>
      <w:r>
        <w:t xml:space="preserve">.</w:t>
      </w:r>
    </w:p>
    <w:bookmarkStart w:id="20" w:name="X98ab9cc3fce817f7894237bcba53a21ddd17d37"/>
    <w:p>
      <w:pPr>
        <w:pStyle w:val="Heading2"/>
      </w:pPr>
      <w:r>
        <w:t xml:space="preserve">The Historical Context and Geographic Significance</w:t>
      </w:r>
    </w:p>
    <w:p>
      <w:pPr>
        <w:pStyle w:val="FirstParagraph"/>
      </w:pPr>
      <w:r>
        <w:rPr>
          <w:bCs/>
          <w:b/>
        </w:rPr>
        <w:t xml:space="preserve">India New Delhi</w:t>
      </w:r>
      <w:r>
        <w:t xml:space="preserve">, often conflated with Mumbai (Bombay) which is historically the capital of Hindi cinema, possesses a distinct identity. While Mumbai dominates the commercial film industry, New Delhi serves as the residence for many literary giants, playwrights, and independent filmmakers. The city’s architecture—ranging from the colonial grandeur of Lutyens' Delhi to the chaotic vibrancy of Old Delhi and modern Noida—provides a unique visual grammar that directors must navigate. The</w:t>
      </w:r>
      <w:r>
        <w:t xml:space="preserve"> </w:t>
      </w:r>
      <w:r>
        <w:rPr>
          <w:bCs/>
          <w:b/>
        </w:rPr>
        <w:t xml:space="preserve">Film Director</w:t>
      </w:r>
      <w:r>
        <w:t xml:space="preserve"> </w:t>
      </w:r>
      <w:r>
        <w:t xml:space="preserve">working in this sphere is often tasked with balancing the mythological scale of mainstream Indian cinema with the gritty, realistic narratives that find fertile ground in the capital's diverse neighborhoods.</w:t>
      </w:r>
    </w:p>
    <w:p>
      <w:pPr>
        <w:pStyle w:val="BodyText"/>
      </w:pPr>
      <w:r>
        <w:t xml:space="preserve">The significance of</w:t>
      </w:r>
      <w:r>
        <w:t xml:space="preserve"> </w:t>
      </w:r>
      <w:r>
        <w:rPr>
          <w:bCs/>
          <w:b/>
        </w:rPr>
        <w:t xml:space="preserve">India New Delhi</w:t>
      </w:r>
      <w:r>
        <w:t xml:space="preserve"> </w:t>
      </w:r>
      <w:r>
        <w:t xml:space="preserve">as a location cannot be overstated. It offers a neutral yet politically charged backdrop. For many directors, shooting in the national capital allows for narratives that critique or celebrate state power, urban migration, and social stratification in ways that are distinct from the suburban fantasies often associated with Mumbai-based productions. Thus, the director becomes a chronicler of the nation's pulse, using</w:t>
      </w:r>
      <w:r>
        <w:t xml:space="preserve"> </w:t>
      </w:r>
      <w:r>
        <w:rPr>
          <w:bCs/>
          <w:b/>
        </w:rPr>
        <w:t xml:space="preserve">India New Delhi</w:t>
      </w:r>
      <w:r>
        <w:t xml:space="preserve"> </w:t>
      </w:r>
      <w:r>
        <w:t xml:space="preserve">as a canvas to paint stories of resilience and change.</w:t>
      </w:r>
    </w:p>
    <w:bookmarkEnd w:id="20"/>
    <w:bookmarkStart w:id="21" w:name="Xae1adf1ded825a5d2867ee90e30241bf9c676ac"/>
    <w:p>
      <w:pPr>
        <w:pStyle w:val="Heading2"/>
      </w:pPr>
      <w:r>
        <w:t xml:space="preserve">The Director as Storyteller and Visionary</w:t>
      </w:r>
    </w:p>
    <w:p>
      <w:pPr>
        <w:pStyle w:val="FirstParagraph"/>
      </w:pPr>
      <w:r>
        <w:t xml:space="preserve">The primary duty of any</w:t>
      </w:r>
      <w:r>
        <w:t xml:space="preserve"> </w:t>
      </w:r>
      <w:r>
        <w:rPr>
          <w:bCs/>
          <w:b/>
        </w:rPr>
        <w:t xml:space="preserve">Film Director</w:t>
      </w:r>
      <w:r>
        <w:t xml:space="preserve">, regardless of location, is storytelling. However, in the Indian context, this role carries additional weight. Indian audiences are emotionally invested narratives that reflect their own lived experiences. A</w:t>
      </w:r>
      <w:r>
        <w:t xml:space="preserve"> </w:t>
      </w:r>
      <w:r>
        <w:rPr>
          <w:bCs/>
          <w:b/>
        </w:rPr>
        <w:t xml:space="preserve">Film Director</w:t>
      </w:r>
      <w:r>
        <w:t xml:space="preserve"> </w:t>
      </w:r>
      <w:r>
        <w:t xml:space="preserve">in India must possess a deep understanding of socio-political nuances, linguistic diversity, and cultural traditions. In</w:t>
      </w:r>
      <w:r>
        <w:t xml:space="preserve"> </w:t>
      </w:r>
      <w:r>
        <w:rPr>
          <w:bCs/>
          <w:b/>
        </w:rPr>
        <w:t xml:space="preserve">India New Delhi</w:t>
      </w:r>
      <w:r>
        <w:t xml:space="preserve">, where people from every state of India converge to work and live, the director has access to a microcosm of the entire country.</w:t>
      </w:r>
    </w:p>
    <w:p>
      <w:pPr>
        <w:pStyle w:val="BodyText"/>
      </w:pPr>
      <w:r>
        <w:t xml:space="preserve">This convergence allows for innovative storytelling. Directors are no longer limited to regional stereotypes but can craft narratives that resonate across linguistic barriers. The modern</w:t>
      </w:r>
      <w:r>
        <w:t xml:space="preserve"> </w:t>
      </w:r>
      <w:r>
        <w:rPr>
          <w:bCs/>
          <w:b/>
        </w:rPr>
        <w:t xml:space="preserve">Film Director</w:t>
      </w:r>
      <w:r>
        <w:t xml:space="preserve"> </w:t>
      </w:r>
      <w:r>
        <w:t xml:space="preserve">in Delhi often employs a hybrid style, blending the melodramatic elements beloved by traditional audiences with the pacing and aesthetic sensibilities of global indie cinema. This duality is crucial for success in today's market, where viewers are increasingly discerning and connected to global trends through digital platforms.</w:t>
      </w:r>
    </w:p>
    <w:bookmarkEnd w:id="21"/>
    <w:bookmarkStart w:id="22" w:name="X2e855fc85e8fd80a984787d37ac5c88f010b5b6"/>
    <w:p>
      <w:pPr>
        <w:pStyle w:val="Heading2"/>
      </w:pPr>
      <w:r>
        <w:t xml:space="preserve">The Challenge of Diversity and Representation</w:t>
      </w:r>
    </w:p>
    <w:p>
      <w:pPr>
        <w:pStyle w:val="FirstParagraph"/>
      </w:pPr>
      <w:r>
        <w:rPr>
          <w:bCs/>
          <w:b/>
        </w:rPr>
        <w:t xml:space="preserve">India New Delhi</w:t>
      </w:r>
      <w:r>
        <w:t xml:space="preserve"> </w:t>
      </w:r>
      <w:r>
        <w:t xml:space="preserve">is a city of stark contrasts. It is home to towering skyscrapers alongside sprawling slums, ancient temples alongside secular government buildings. For the</w:t>
      </w:r>
      <w:r>
        <w:t xml:space="preserve"> </w:t>
      </w:r>
      <w:r>
        <w:rPr>
          <w:bCs/>
          <w:b/>
        </w:rPr>
        <w:t xml:space="preserve">Film Director</w:t>
      </w:r>
      <w:r>
        <w:t xml:space="preserve">, capturing this dichotomy requires immense skill and sensitivity. The director must ensure that the portrayal of different social classes, religions, and communities within Delhi is authentic rather than exploitative. This responsibility makes the role of the director even more critical; they are not just making a movie but shaping public perception.</w:t>
      </w:r>
    </w:p>
    <w:p>
      <w:pPr>
        <w:pStyle w:val="BodyText"/>
      </w:pPr>
      <w:r>
        <w:t xml:space="preserve">Furthermore, the rise of digital streaming platforms has democratized content creation in India. Directors based in</w:t>
      </w:r>
      <w:r>
        <w:t xml:space="preserve"> </w:t>
      </w:r>
      <w:r>
        <w:rPr>
          <w:bCs/>
          <w:b/>
        </w:rPr>
        <w:t xml:space="preserve">India New Delhi</w:t>
      </w:r>
      <w:r>
        <w:t xml:space="preserve">, who may not have access to the massive budgets of Bollywood studios, are finding new avenues through web series and independent films. These directors often explore themes that mainstream cinema avoids—such as caste dynamics, queer identities, and political corruption. By doing so, they expand the scope of Indian cinema beyond mere escapism into the realm of social commentary.</w:t>
      </w:r>
    </w:p>
    <w:bookmarkEnd w:id="22"/>
    <w:bookmarkStart w:id="23" w:name="X10f448b272b8d75e94b4346529bbcef08770730"/>
    <w:p>
      <w:pPr>
        <w:pStyle w:val="Heading2"/>
      </w:pPr>
      <w:r>
        <w:t xml:space="preserve">Technological Advancements and Global Collaboration</w:t>
      </w:r>
    </w:p>
    <w:p>
      <w:pPr>
        <w:pStyle w:val="FirstParagraph"/>
      </w:pPr>
      <w:r>
        <w:t xml:space="preserve">In recent years,</w:t>
      </w:r>
      <w:r>
        <w:t xml:space="preserve"> </w:t>
      </w:r>
      <w:r>
        <w:rPr>
          <w:bCs/>
          <w:b/>
        </w:rPr>
        <w:t xml:space="preserve">India New Delhi</w:t>
      </w:r>
      <w:r>
        <w:rPr>
          <w:iCs/>
          <w:i/>
        </w:rPr>
        <w:t xml:space="preserve">'s</w:t>
      </w:r>
      <w:r>
        <w:rPr>
          <w:bCs/>
          <w:b/>
        </w:rPr>
        <w:t xml:space="preserve">Film Director</w:t>
      </w:r>
      <w:r>
        <w:t xml:space="preserve">s have increasingly collaborated with international crews and adopted advanced filmmaking technologies. The city has seen an influx of global production houses setting up studios, bringing high-end equipment and expertise to the region. This technological integration allows directors to elevate their visual language, competing on a global stage while maintaining local authenticity.</w:t>
      </w:r>
    </w:p>
    <w:p>
      <w:pPr>
        <w:pStyle w:val="BodyText"/>
      </w:pPr>
      <w:r>
        <w:t xml:space="preserve">The role of the director in this era is also that of a manager and coordinator. They must seamlessly integrate international technical standards with Indian artistic sensibilities. This cross-cultural pollination enriches the final product, creating films that are technically proficient yet culturally rooted. For instance, a director might use high-definition cinematography to capture the monsoon rains in Delhi, using the weather not just as a backdrop but as a narrative device that reflects internal turmoil—a technique borrowed from global cinema but applied to an Indian context.</w:t>
      </w:r>
    </w:p>
    <w:bookmarkEnd w:id="23"/>
    <w:bookmarkStart w:id="24" w:name="the-future-of-cinema-in-india"/>
    <w:p>
      <w:pPr>
        <w:pStyle w:val="Heading2"/>
      </w:pPr>
      <w:r>
        <w:t xml:space="preserve">The Future of Cinema in India</w:t>
      </w:r>
    </w:p>
    <w:p>
      <w:pPr>
        <w:pStyle w:val="FirstParagraph"/>
      </w:pPr>
      <w:r>
        <w:t xml:space="preserve">Looking ahead, the trajectory of Indian cinema is inextricably linked to the creative force of its directors. As</w:t>
      </w:r>
      <w:r>
        <w:t xml:space="preserve"> </w:t>
      </w:r>
      <w:r>
        <w:rPr>
          <w:bCs/>
          <w:b/>
        </w:rPr>
        <w:t xml:space="preserve">India New Delhi</w:t>
      </w:r>
      <w:r>
        <w:rPr>
          <w:iCs/>
          <w:i/>
        </w:rPr>
        <w:t xml:space="preserve">'s</w:t>
      </w:r>
      <w:r>
        <w:rPr>
          <w:bCs/>
          <w:b/>
        </w:rPr>
        <w:t xml:space="preserve">Film Director</w:t>
      </w:r>
      <w:r>
        <w:t xml:space="preserve">s continue to innovate, they are redefining what Indian stories look like. The future promises more nuanced narratives that reflect the complexities of modern Indian life. We can expect a surge in films that utilize Delhi's unique urban landscape to explore themes of identity, belonging, and displacement.</w:t>
      </w:r>
    </w:p>
    <w:p>
      <w:pPr>
        <w:pStyle w:val="BodyText"/>
      </w:pPr>
      <w:r>
        <w:t xml:space="preserve">Moreover, as the diaspora grows, there is an increasing demand for authentic Indian stories from abroad. Directors who can bridge the gap between traditional values and modern global perspectives will thrive. The</w:t>
      </w:r>
      <w:r>
        <w:t xml:space="preserve"> </w:t>
      </w:r>
      <w:r>
        <w:rPr>
          <w:bCs/>
          <w:b/>
        </w:rPr>
        <w:t xml:space="preserve">Film Director</w:t>
      </w:r>
      <w:r>
        <w:t xml:space="preserve"> </w:t>
      </w:r>
      <w:r>
        <w:t xml:space="preserve">in</w:t>
      </w:r>
      <w:r>
        <w:t xml:space="preserve"> </w:t>
      </w:r>
      <w:r>
        <w:rPr>
          <w:bCs/>
          <w:b/>
        </w:rPr>
        <w:t xml:space="preserve">India New Delhi</w:t>
      </w:r>
      <w:r>
        <w:rPr>
          <w:iCs/>
          <w:i/>
        </w:rPr>
        <w:t xml:space="preserve">'s</w:t>
      </w:r>
      <w:r>
        <w:rPr>
          <w:bCs/>
          <w:b/>
        </w:rPr>
        <w:t xml:space="preserve">Film Director</w:t>
      </w:r>
      <w:r>
        <w:t xml:space="preserve">s are uniquely positioned to serve this audience, offering a window into the heart of India's capital with all its contradictions and beauty.</w:t>
      </w:r>
    </w:p>
    <w:bookmarkEnd w:id="24"/>
    <w:bookmarkStart w:id="25" w:name="Xee6f0594865ef9deff9718aab6f8709ba9a0d6a"/>
    <w:p>
      <w:pPr>
        <w:pStyle w:val="Heading2"/>
      </w:pPr>
      <w:r>
        <w:t xml:space="preserve">Conclusion: The Enduring Legacy of the Directorial Vision</w:t>
      </w:r>
    </w:p>
    <w:p>
      <w:pPr>
        <w:pStyle w:val="FirstParagraph"/>
      </w:pPr>
      <w:r>
        <w:t xml:space="preserve">In conclusion, the</w:t>
      </w:r>
      <w:r>
        <w:t xml:space="preserve"> </w:t>
      </w:r>
      <w:r>
        <w:rPr>
          <w:bCs/>
          <w:b/>
        </w:rPr>
        <w:t xml:space="preserve">Film Director</w:t>
      </w:r>
      <w:r>
        <w:rPr>
          <w:iCs/>
          <w:i/>
        </w:rPr>
        <w:t xml:space="preserve">'s</w:t>
      </w:r>
      <w:r>
        <w:rPr>
          <w:bCs/>
          <w:b/>
        </w:rPr>
        <w:t xml:space="preserve">Film Director</w:t>
      </w:r>
      <w:r>
        <w:t xml:space="preserve">s are not just filmmakers; they are cultural interpreters. In</w:t>
      </w:r>
      <w:r>
        <w:t xml:space="preserve"> </w:t>
      </w:r>
      <w:r>
        <w:rPr>
          <w:bCs/>
          <w:b/>
        </w:rPr>
        <w:t xml:space="preserve">India New Delhi</w:t>
      </w:r>
      <w:r>
        <w:t xml:space="preserve">, a city that embodies the struggle and triumph of a rising nation, their work holds particular significance. They capture the essence of a country in transition, blending tradition with modernity, and local stories with universal themes. As India continues to assert its place on the global cultural stage, the visionary guidance of these directors will remain paramount. Through their lenses, we see not just films but reflections of ourselves—complex, contradictory, and profoundly human.</w:t>
      </w:r>
    </w:p>
    <w:p>
      <w:pPr>
        <w:pStyle w:val="BodyText"/>
      </w:pPr>
      <w:r>
        <w:t xml:space="preserve">The future of Indian cinema depends heavily on this creative synergy between geography and artistry.</w:t>
      </w:r>
      <w:r>
        <w:t xml:space="preserve"> </w:t>
      </w:r>
      <w:r>
        <w:rPr>
          <w:bCs/>
          <w:b/>
        </w:rPr>
        <w:t xml:space="preserve">India New Delhi</w:t>
      </w:r>
      <w:r>
        <w:rPr>
          <w:iCs/>
          <w:i/>
        </w:rPr>
        <w:t xml:space="preserve">'s</w:t>
      </w:r>
      <w:r>
        <w:rPr>
          <w:bCs/>
          <w:b/>
        </w:rPr>
        <w:t xml:space="preserve">Film Director</w:t>
      </w:r>
      <w:r>
        <w:t xml:space="preserve">s will continue to push boundaries, challenge norms, and inspire millions. Their work ensures that cinema remains a vital part of India's democratic dialogue, giving voice to the unheard and visualizing the unseen.</w:t>
      </w:r>
    </w:p>
    <w:p>
      <w:pPr>
        <w:pStyle w:val="BodyText"/>
      </w:pPr>
      <w:r>
        <w:t xml:space="preserve">Thus, when we speak of cinema in India today, we must acknowledge the central role of the director. Whether shooting on a bustling street in Chandni Chowk or a sterile corridor in Connaught Place, every decision made by a</w:t>
      </w:r>
      <w:r>
        <w:t xml:space="preserve"> </w:t>
      </w:r>
      <w:r>
        <w:rPr>
          <w:bCs/>
          <w:b/>
        </w:rPr>
        <w:t xml:space="preserve">Film Director</w:t>
      </w:r>
      <w:r>
        <w:rPr>
          <w:iCs/>
          <w:i/>
        </w:rPr>
        <w:t xml:space="preserve">'s</w:t>
      </w:r>
      <w:r>
        <w:rPr>
          <w:bCs/>
          <w:b/>
        </w:rPr>
        <w:t xml:space="preserve">Film Director</w:t>
      </w:r>
      <w:r>
        <w:t xml:space="preserve">s hold the power to shape national consciousness and global understanding.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India: An Essay on the Film Director in New Delhi</dc:title>
  <dc:creator/>
  <cp:keywords/>
  <dcterms:created xsi:type="dcterms:W3CDTF">2026-07-29T20:35:39Z</dcterms:created>
  <dcterms:modified xsi:type="dcterms:W3CDTF">2026-07-29T20:35:39Z</dcterms:modified>
</cp:coreProperties>
</file>

<file path=docProps/custom.xml><?xml version="1.0" encoding="utf-8"?>
<Properties xmlns="http://schemas.openxmlformats.org/officeDocument/2006/custom-properties" xmlns:vt="http://schemas.openxmlformats.org/officeDocument/2006/docPropsVTypes"/>
</file>