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Naples: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p>
    <w:bookmarkStart w:id="20" w:name="Xab38884404223fee3d4112828d06a6092fe81f5"/>
    <w:p>
      <w:pPr>
        <w:pStyle w:val="Heading1"/>
      </w:pPr>
      <w:r>
        <w:t xml:space="preserve">The Cinematic Soul of Naples: An Essay on the Film Director</w:t>
      </w:r>
    </w:p>
    <w:p>
      <w:pPr>
        <w:pStyle w:val="FirstParagraph"/>
      </w:pPr>
      <w:r>
        <w:t xml:space="preserve">To understand the role of a</w:t>
      </w:r>
      <w:r>
        <w:t xml:space="preserve"> </w:t>
      </w:r>
      <w:r>
        <w:rPr>
          <w:bCs/>
          <w:b/>
        </w:rPr>
        <w:t xml:space="preserve">Film Director</w:t>
      </w:r>
      <w:r>
        <w:t xml:space="preserve">, one must look beyond the technicalities of lighting, framing, and editing. While these elements are crucial to the craft, they serve merely as tools for a far more profound endeavor: translating human emotion and societal reality into visual narrative. Nowhere is this translation more potent, complex, and visceral than in</w:t>
      </w:r>
      <w:r>
        <w:t xml:space="preserve"> </w:t>
      </w:r>
      <w:r>
        <w:rPr>
          <w:bCs/>
          <w:b/>
        </w:rPr>
        <w:t xml:space="preserve">Italy Naples</w:t>
      </w:r>
      <w:r>
        <w:t xml:space="preserve">. This city is not merely a backdrop for cinema; it is an active participant, a character with its own breath, heartbeat, and history. For the film director operating within this context, the challenge—and the opportunity—is to harness the chaotic energy of Naples to create art that resonates with universal truths while remaining deeply rooted in local soil.</w:t>
      </w:r>
    </w:p>
    <w:p>
      <w:pPr>
        <w:pStyle w:val="BodyText"/>
      </w:pPr>
      <w:r>
        <w:rPr>
          <w:bCs/>
          <w:b/>
        </w:rPr>
        <w:t xml:space="preserve">Italy Naples</w:t>
      </w:r>
      <w:r>
        <w:t xml:space="preserve"> </w:t>
      </w:r>
      <w:r>
        <w:t xml:space="preserve">has long held a seductive allure for filmmakers worldwide. From Neorealism’s stark depictions of post-war poverty to contemporary crime sagas exploring the intricacies of organized society, the city provides an aesthetic that is both gritty and poetic. The narrow streets (vicoles), the crumbling facades overlooking sparkling bays, and the intense human proximity create a naturalistic stage that demands authenticity. A</w:t>
      </w:r>
      <w:r>
        <w:t xml:space="preserve"> </w:t>
      </w:r>
      <w:r>
        <w:rPr>
          <w:bCs/>
          <w:b/>
        </w:rPr>
        <w:t xml:space="preserve">Film Director</w:t>
      </w:r>
      <w:r>
        <w:t xml:space="preserve"> </w:t>
      </w:r>
      <w:r>
        <w:t xml:space="preserve">working in this environment cannot rely on polished studio sets or artificial atmospheres. Instead, they must engage in a delicate dance with reality, balancing the documentary-like texture of life in Naples with the structured demands of storytelling.</w:t>
      </w:r>
    </w:p>
    <w:p>
      <w:pPr>
        <w:pStyle w:val="BodyText"/>
      </w:pPr>
      <w:r>
        <w:t xml:space="preserve">The history of cinema in this region is inseparable from its socio-political context. The Neorealist movement, though often associated with Rome and Venice, had profound implications for southern Italian storytelling. Directors recognized that to film</w:t>
      </w:r>
      <w:r>
        <w:t xml:space="preserve"> </w:t>
      </w:r>
      <w:r>
        <w:rPr>
          <w:bCs/>
          <w:b/>
        </w:rPr>
        <w:t xml:space="preserve">Italy Naples</w:t>
      </w:r>
      <w:r>
        <w:t xml:space="preserve"> </w:t>
      </w:r>
      <w:r>
        <w:t xml:space="preserve">authentically required non-professional actors, location shooting that respected the dignity of the subjects, and narratives focused on everyday struggles. This approach reshaped how a</w:t>
      </w:r>
      <w:r>
        <w:t xml:space="preserve"> </w:t>
      </w:r>
      <w:r>
        <w:rPr>
          <w:bCs/>
          <w:b/>
        </w:rPr>
        <w:t xml:space="preserve">Film Director</w:t>
      </w:r>
      <w:r>
        <w:t xml:space="preserve"> </w:t>
      </w:r>
      <w:r>
        <w:t xml:space="preserve">views their subject matter. It is not enough to observe; one must empathize deeply with the community being depicted. The director becomes an ethnographer as much as an artist, capturing nuances of speech, gesture, and social interaction that define Neapolitan identity.</w:t>
      </w:r>
    </w:p>
    <w:p>
      <w:pPr>
        <w:pStyle w:val="BodyText"/>
      </w:pPr>
      <w:r>
        <w:t xml:space="preserve">In recent decades, the cinematic landscape of</w:t>
      </w:r>
      <w:r>
        <w:t xml:space="preserve"> </w:t>
      </w:r>
      <w:r>
        <w:rPr>
          <w:bCs/>
          <w:b/>
        </w:rPr>
        <w:t xml:space="preserve">Italy Naples</w:t>
      </w:r>
      <w:r>
        <w:t xml:space="preserve"> </w:t>
      </w:r>
      <w:r>
        <w:t xml:space="preserve">has evolved to reflect a more complex urban reality. The city is no longer just a symbol of poverty or crime; it is a vibrant hub of culture, art, and resilience. Modern directors are tasked with dismantling stereotypes while acknowledging the harsh truths that persist. This requires a directorial vision that is both critical and compassionate. For instance, when dealing with themes of social marginalization or urban decay, the</w:t>
      </w:r>
      <w:r>
        <w:t xml:space="preserve"> </w:t>
      </w:r>
      <w:r>
        <w:rPr>
          <w:bCs/>
          <w:b/>
        </w:rPr>
        <w:t xml:space="preserve">Film Director</w:t>
      </w:r>
      <w:r>
        <w:t xml:space="preserve"> </w:t>
      </w:r>
      <w:r>
        <w:t xml:space="preserve">must avoid voyeurism. The camera should not exploit the suffering of Neapolitans but rather illuminate their agency and humanity. This ethical stance is perhaps the most significant challenge facing contemporary directors in this region.</w:t>
      </w:r>
    </w:p>
    <w:p>
      <w:pPr>
        <w:pStyle w:val="BodyText"/>
      </w:pPr>
      <w:r>
        <w:t xml:space="preserve">The visual language employed by a director in Naples also differs significantly from other cinematic traditions. The lighting tends to be naturalistic, often utilizing the harsh Mediterranean sun or the warm glow of street lamps at night to create mood without heavy artificial intervention. Compositionally, directors often embrace clutter and chaos as aesthetic choices. The dense urban fabric of Naples offers layers of visual information that can be used to reflect the internal states of characters. A</w:t>
      </w:r>
      <w:r>
        <w:t xml:space="preserve"> </w:t>
      </w:r>
      <w:r>
        <w:rPr>
          <w:bCs/>
          <w:b/>
        </w:rPr>
        <w:t xml:space="preserve">Film Director</w:t>
      </w:r>
      <w:r>
        <w:t xml:space="preserve"> </w:t>
      </w:r>
      <w:r>
        <w:t xml:space="preserve">might use a tight frame to convey claustrophobia or a wide shot to emphasize isolation amidst crowds, drawing directly from the architectural and social dynamics of the city.</w:t>
      </w:r>
    </w:p>
    <w:p>
      <w:pPr>
        <w:pStyle w:val="BodyText"/>
      </w:pPr>
      <w:r>
        <w:t xml:space="preserve">Furthermore, the role of sound in Neapolitan cinema is pivotal. The director must pay close attention to the auditory landscape: the cacophony of markets, lapping waves against stone embankments, and most importantly, music. Naples is a city defined by its musical heritage, from opera to traditional folk songs to modern hip-hop. A skilled</w:t>
      </w:r>
      <w:r>
        <w:t xml:space="preserve"> </w:t>
      </w:r>
      <w:r>
        <w:rPr>
          <w:bCs/>
          <w:b/>
        </w:rPr>
        <w:t xml:space="preserve">Film Director</w:t>
      </w:r>
      <w:r>
        <w:t xml:space="preserve"> </w:t>
      </w:r>
      <w:r>
        <w:t xml:space="preserve">integrates sound not just as accompaniment but as narrative driver. The interplay between silence and noise mirrors the emotional rhythms of Neapolitan life, where passion and despair often exist side by side.</w:t>
      </w:r>
    </w:p>
    <w:p>
      <w:pPr>
        <w:pStyle w:val="BodyText"/>
      </w:pPr>
      <w:r>
        <w:t xml:space="preserve">The international success of films set in</w:t>
      </w:r>
      <w:r>
        <w:t xml:space="preserve"> </w:t>
      </w:r>
      <w:r>
        <w:rPr>
          <w:bCs/>
          <w:b/>
        </w:rPr>
        <w:t xml:space="preserve">Italy Naples</w:t>
      </w:r>
      <w:r>
        <w:t xml:space="preserve"> </w:t>
      </w:r>
      <w:r>
        <w:t xml:space="preserve">underscores the global relevance of this local storytelling. When a</w:t>
      </w:r>
      <w:r>
        <w:t xml:space="preserve"> </w:t>
      </w:r>
      <w:r>
        <w:rPr>
          <w:bCs/>
          <w:b/>
        </w:rPr>
        <w:t xml:space="preserve">Film Director</w:t>
      </w:r>
      <w:r>
        <w:t xml:space="preserve"> </w:t>
      </w:r>
      <w:r>
        <w:t xml:space="preserve">captures the essence of Naples with authenticity, they tap into universal themes: love, loss, family loyalty, and survival. Audiences around the world connect with these narratives because they are grounded in genuine human experience rather than fabricated drama. The specificity of place enhances the universality of emotion.</w:t>
      </w:r>
    </w:p>
    <w:p>
      <w:pPr>
        <w:pStyle w:val="BodyText"/>
      </w:pPr>
      <w:r>
        <w:t xml:space="preserve">In conclusion, being a</w:t>
      </w:r>
      <w:r>
        <w:t xml:space="preserve"> </w:t>
      </w:r>
      <w:r>
        <w:rPr>
          <w:bCs/>
          <w:b/>
        </w:rPr>
        <w:t xml:space="preserve">Film Director</w:t>
      </w:r>
      <w:r>
        <w:t xml:space="preserve"> </w:t>
      </w:r>
      <w:r>
        <w:t xml:space="preserve">in</w:t>
      </w:r>
      <w:r>
        <w:t xml:space="preserve"> </w:t>
      </w:r>
      <w:r>
        <w:rPr>
          <w:bCs/>
          <w:b/>
        </w:rPr>
        <w:t xml:space="preserve">Italy Naples</w:t>
      </w:r>
      <w:r>
        <w:t xml:space="preserve"> </w:t>
      </w:r>
      <w:r>
        <w:t xml:space="preserve">is a unique vocation that demands technical skill, cultural sensitivity, and ethical responsibility. It requires viewing the city not as an exotic backdrop but as a living entity that shapes and is shaped by its inhabitants. The director’s task is to bridge the gap between local reality and global understanding, using the lens of cinema to reveal deeper truths about human nature. As long as Naples continues to evolve, so too will its cinematic expression. Future directors must continue this tradition of respectful yet bold storytelling, ensuring that the voice of Naples remains heard, felt, and respected on the world stage.</w:t>
      </w:r>
    </w:p>
    <w:p>
      <w:pPr>
        <w:pStyle w:val="BodyText"/>
      </w:pPr>
      <w:r>
        <w:rPr>
          <w:bCs/>
          <w:b/>
        </w:rPr>
        <w:t xml:space="preserve">Note:</w:t>
      </w:r>
      <w:r>
        <w:t xml:space="preserve"> </w:t>
      </w:r>
      <w:r>
        <w:t xml:space="preserve">This essay explores the intersection of cinematic artistry and regional identity, emphasizing how a Film Director navigates the unique cultural landscape of Italy Naples to produce meaningful cinema.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Naples: An Essay on the Film Director</dc:title>
  <dc:creator/>
  <dc:language>en</dc:language>
  <cp:keywords/>
  <dcterms:created xsi:type="dcterms:W3CDTF">2026-07-29T15:11:34Z</dcterms:created>
  <dcterms:modified xsi:type="dcterms:W3CDTF">2026-07-29T15:11:34Z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