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Nepal</w:t>
      </w:r>
      <w:r>
        <w:t xml:space="preserve"> </w:t>
      </w:r>
      <w:r>
        <w:t xml:space="preserve">Kathmandu</w:t>
      </w:r>
    </w:p>
    <w:bookmarkStart w:id="25" w:name="X5905da647c6a8b54dcebef6acfb73dc31090660"/>
    <w:p>
      <w:pPr>
        <w:pStyle w:val="Heading1"/>
      </w:pPr>
      <w:r>
        <w:t xml:space="preserve">The Cinematic Soul: An Essay on the Film Director in Nepal Kathmandu</w:t>
      </w:r>
    </w:p>
    <w:p>
      <w:pPr>
        <w:pStyle w:val="FirstParagraph"/>
      </w:pPr>
      <w:r>
        <w:t xml:space="preserve">In the tapestry of global cinema, there are certain cities that pulse with a unique rhythm, where history, spirituality, and modernity collide to create stories unlike any other. Among these vibrant hubs stands</w:t>
      </w:r>
      <w:r>
        <w:t xml:space="preserve"> </w:t>
      </w:r>
      <w:r>
        <w:rPr>
          <w:bCs/>
          <w:b/>
        </w:rPr>
        <w:t xml:space="preserve">Nepal Kathmandu</w:t>
      </w:r>
      <w:r>
        <w:t xml:space="preserve">, a city perched in the shadow of the Himalayas that has increasingly become the heart of South Asian storytelling. At the center of this narrative engine sits a pivotal figure: the</w:t>
      </w:r>
      <w:r>
        <w:t xml:space="preserve"> </w:t>
      </w:r>
      <w:r>
        <w:rPr>
          <w:bCs/>
          <w:b/>
        </w:rPr>
        <w:t xml:space="preserve">Film Director</w:t>
      </w:r>
      <w:r>
        <w:t xml:space="preserve">. To understand cinema in this region is to understand how visionaries navigate between ancient tradition and contemporary aspiration, all within one essay on culture, art, and leadership.</w:t>
      </w:r>
    </w:p>
    <w:bookmarkStart w:id="20" w:name="X2a72b7f1bc4fb7aea178eab549c8c4acc7dd27e"/>
    <w:p>
      <w:pPr>
        <w:pStyle w:val="Heading2"/>
      </w:pPr>
      <w:r>
        <w:t xml:space="preserve">The Evolution of Storytelling in Nepal Kathmandu</w:t>
      </w:r>
    </w:p>
    <w:p>
      <w:pPr>
        <w:pStyle w:val="FirstParagraph"/>
      </w:pPr>
      <w:r>
        <w:t xml:space="preserve">Nepal Kathmandu is not merely a geographical location; it is a cultural ecosystem. For decades, the city’s film industry has transitioned from small-scale regional productions to a burgeoning cinematic movement that seeks international recognition. The streets of</w:t>
      </w:r>
      <w:r>
        <w:t xml:space="preserve"> </w:t>
      </w:r>
      <w:r>
        <w:rPr>
          <w:bCs/>
          <w:b/>
        </w:rPr>
        <w:t xml:space="preserve">Nepal Kathmandu</w:t>
      </w:r>
      <w:r>
        <w:t xml:space="preserve">, with their cobblestone paths, bustling markets in Asan Tole, and serene temples of Durbar Square, serve as both backdrop and character in these stories. It is here that the role of the</w:t>
      </w:r>
      <w:r>
        <w:t xml:space="preserve"> </w:t>
      </w:r>
      <w:r>
        <w:rPr>
          <w:bCs/>
          <w:b/>
        </w:rPr>
        <w:t xml:space="preserve">Film Director</w:t>
      </w:r>
      <w:r>
        <w:t xml:space="preserve"> </w:t>
      </w:r>
      <w:r>
        <w:t xml:space="preserve">becomes critical. They are not just technical supervisors but cultural interpreters.</w:t>
      </w:r>
    </w:p>
    <w:p>
      <w:pPr>
        <w:pStyle w:val="BodyText"/>
      </w:pPr>
      <w:r>
        <w:t xml:space="preserve">In recent years, audiences in</w:t>
      </w:r>
      <w:r>
        <w:t xml:space="preserve"> </w:t>
      </w:r>
      <w:r>
        <w:rPr>
          <w:bCs/>
          <w:b/>
        </w:rPr>
        <w:t xml:space="preserve">Nepal Kathmandu</w:t>
      </w:r>
      <w:r>
        <w:t xml:space="preserve"> </w:t>
      </w:r>
      <w:r>
        <w:t xml:space="preserve">have begun to demand more nuanced narratives. The early days of cinema were often dominated by formulaic plots and star-driven vehicles that prioritized commercial success over artistic depth. However, a new wave of filmmakers is emerging—directors who are deeply rooted in the soil of their homeland yet possess a global cinematic vocabulary. This shift signifies a maturation in the industry, where the</w:t>
      </w:r>
      <w:r>
        <w:t xml:space="preserve"> </w:t>
      </w:r>
      <w:r>
        <w:rPr>
          <w:bCs/>
          <w:b/>
        </w:rPr>
        <w:t xml:space="preserve">Film Director</w:t>
      </w:r>
      <w:r>
        <w:t xml:space="preserve"> </w:t>
      </w:r>
      <w:r>
        <w:t xml:space="preserve">acts as a bridge between local identity and universal human experiences.</w:t>
      </w:r>
    </w:p>
    <w:bookmarkEnd w:id="20"/>
    <w:bookmarkStart w:id="21" w:name="X4323d816d33f4c95a3b9e307c8ef2724f7014b9"/>
    <w:p>
      <w:pPr>
        <w:pStyle w:val="Heading2"/>
      </w:pPr>
      <w:r>
        <w:t xml:space="preserve">The Role and Responsibility of the Film Director</w:t>
      </w:r>
    </w:p>
    <w:p>
      <w:pPr>
        <w:pStyle w:val="FirstParagraph"/>
      </w:pPr>
      <w:r>
        <w:t xml:space="preserve">A</w:t>
      </w:r>
      <w:r>
        <w:t xml:space="preserve"> </w:t>
      </w:r>
      <w:r>
        <w:rPr>
          <w:bCs/>
          <w:b/>
        </w:rPr>
        <w:t xml:space="preserve">Film Director</w:t>
      </w:r>
      <w:r>
        <w:t xml:space="preserve"> </w:t>
      </w:r>
      <w:r>
        <w:t xml:space="preserve">is fundamentally an artist who translates a written script into visual language. In the context of</w:t>
      </w:r>
      <w:r>
        <w:t xml:space="preserve"> </w:t>
      </w:r>
      <w:r>
        <w:rPr>
          <w:bCs/>
          <w:b/>
        </w:rPr>
        <w:t xml:space="preserve">Nepal Kathmandu</w:t>
      </w:r>
      <w:r>
        <w:t xml:space="preserve">, this task is fraught with both challenges and opportunities. The director must contend with infrastructural limitations, such as unpredictable weather patterns due to climate change affecting outdoor shoots, or logistical hurdles in transporting equipment through narrow city streets. Yet, these constraints often breed creativity.</w:t>
      </w:r>
    </w:p>
    <w:p>
      <w:pPr>
        <w:pStyle w:val="BodyText"/>
      </w:pPr>
      <w:r>
        <w:t xml:space="preserve">The primary responsibility of a</w:t>
      </w:r>
      <w:r>
        <w:t xml:space="preserve"> </w:t>
      </w:r>
      <w:r>
        <w:rPr>
          <w:bCs/>
          <w:b/>
        </w:rPr>
        <w:t xml:space="preserve">Film Director</w:t>
      </w:r>
      <w:r>
        <w:t xml:space="preserve"> </w:t>
      </w:r>
      <w:r>
        <w:t xml:space="preserve">is to maintain a cohesive vision. In</w:t>
      </w:r>
      <w:r>
        <w:t xml:space="preserve"> </w:t>
      </w:r>
      <w:r>
        <w:rPr>
          <w:bCs/>
          <w:b/>
        </w:rPr>
        <w:t xml:space="preserve">Nepal Kathmandu</w:t>
      </w:r>
      <w:r>
        <w:t xml:space="preserve">, this involves balancing the rich oral traditions and folk narratives with modern cinematic techniques like digital cinematography and advanced sound design. A successful director must understand the psyche of their audience—understanding what resonates with the youth in Thamel versus what touches the heart of families in residential neighborhoods like Lazimpat or Baneshwor.</w:t>
      </w:r>
    </w:p>
    <w:p>
      <w:pPr>
        <w:pStyle w:val="BodyText"/>
      </w:pPr>
      <w:r>
        <w:t xml:space="preserve">Moreover, a</w:t>
      </w:r>
      <w:r>
        <w:t xml:space="preserve"> </w:t>
      </w:r>
      <w:r>
        <w:rPr>
          <w:bCs/>
          <w:b/>
        </w:rPr>
        <w:t xml:space="preserve">Film Director</w:t>
      </w:r>
      <w:r>
        <w:t xml:space="preserve"> </w:t>
      </w:r>
      <w:r>
        <w:t xml:space="preserve">is a leader. They manage diverse teams comprising cinematographers, actors, editors, and producers. In</w:t>
      </w:r>
      <w:r>
        <w:t xml:space="preserve"> </w:t>
      </w:r>
      <w:r>
        <w:rPr>
          <w:bCs/>
          <w:b/>
        </w:rPr>
        <w:t xml:space="preserve">Nepal Kathmandu</w:t>
      </w:r>
      <w:r>
        <w:t xml:space="preserve">, where the film community is relatively tight-knit compared to global hubs like Mumbai or Hollywood, the director’s reputation for fairness and artistic integrity can make or break their career. The ability to inspire crew members who may be working under budget constraints requires not just technical skill but emotional intelligence.</w:t>
      </w:r>
    </w:p>
    <w:bookmarkEnd w:id="21"/>
    <w:bookmarkStart w:id="22" w:name="cultural-authenticity-vs.-global-appeal"/>
    <w:p>
      <w:pPr>
        <w:pStyle w:val="Heading2"/>
      </w:pPr>
      <w:r>
        <w:t xml:space="preserve">Cultural Authenticity vs. Global Appeal</w:t>
      </w:r>
    </w:p>
    <w:p>
      <w:pPr>
        <w:pStyle w:val="FirstParagraph"/>
      </w:pPr>
      <w:r>
        <w:t xml:space="preserve">One of the most significant debates facing the cinema of</w:t>
      </w:r>
      <w:r>
        <w:t xml:space="preserve"> </w:t>
      </w:r>
      <w:r>
        <w:rPr>
          <w:bCs/>
          <w:b/>
        </w:rPr>
        <w:t xml:space="preserve">Nepal Kathmandu</w:t>
      </w:r>
      <w:r>
        <w:t xml:space="preserve"> </w:t>
      </w:r>
      <w:r>
        <w:t xml:space="preserve">is how to present local culture without exoticizing it for foreign audiences. This is where the artistic judgment of a</w:t>
      </w:r>
      <w:r>
        <w:t xml:space="preserve"> </w:t>
      </w:r>
      <w:r>
        <w:rPr>
          <w:bCs/>
          <w:b/>
        </w:rPr>
        <w:t xml:space="preserve">Film Director</w:t>
      </w:r>
      <w:r>
        <w:t xml:space="preserve"> </w:t>
      </w:r>
      <w:r>
        <w:t xml:space="preserve">becomes paramount. A director must decide whether to use local dialects, showcase traditional festivals like Indra Jatra or Teej, and highlight social issues specific to the region.</w:t>
      </w:r>
    </w:p>
    <w:p>
      <w:pPr>
        <w:pStyle w:val="BodyText"/>
      </w:pPr>
      <w:r>
        <w:t xml:space="preserve">For instance, a</w:t>
      </w:r>
      <w:r>
        <w:t xml:space="preserve"> </w:t>
      </w:r>
      <w:r>
        <w:rPr>
          <w:bCs/>
          <w:b/>
        </w:rPr>
        <w:t xml:space="preserve">Film Director</w:t>
      </w:r>
      <w:r>
        <w:t xml:space="preserve"> </w:t>
      </w:r>
      <w:r>
        <w:t xml:space="preserve">might choose to set a drama in the context of urban migration from rural villages to the expanding metropolis of</w:t>
      </w:r>
      <w:r>
        <w:t xml:space="preserve"> </w:t>
      </w:r>
      <w:r>
        <w:rPr>
          <w:bCs/>
          <w:b/>
        </w:rPr>
        <w:t xml:space="preserve">Nepal Kathmandu</w:t>
      </w:r>
      <w:r>
        <w:t xml:space="preserve">. This theme addresses internal displacement, housing crises, and changing family structures. By doing so, the film becomes a social document as well as entertainment. The director’s choice to highlight these issues reflects a commitment to truth-telling. When done correctly, such films do not alienate international viewers; rather, they provide access points into the human condition that transcends borders.</w:t>
      </w:r>
    </w:p>
    <w:p>
      <w:pPr>
        <w:pStyle w:val="BodyText"/>
      </w:pPr>
      <w:r>
        <w:t xml:space="preserve">However, there is a delicate balance. A</w:t>
      </w:r>
      <w:r>
        <w:t xml:space="preserve"> </w:t>
      </w:r>
      <w:r>
        <w:rPr>
          <w:bCs/>
          <w:b/>
        </w:rPr>
        <w:t xml:space="preserve">Film Director</w:t>
      </w:r>
      <w:r>
        <w:t xml:space="preserve"> </w:t>
      </w:r>
      <w:r>
        <w:t xml:space="preserve">who focuses exclusively on poverty or mysticism risks reinforcing stereotypes. Conversely, ignoring these elements entirely might render the work disconnected from its setting in</w:t>
      </w:r>
      <w:r>
        <w:t xml:space="preserve"> </w:t>
      </w:r>
      <w:r>
        <w:rPr>
          <w:bCs/>
          <w:b/>
        </w:rPr>
        <w:t xml:space="preserve">Nepal Kathmandu</w:t>
      </w:r>
      <w:r>
        <w:t xml:space="preserve">. The skilled director weaves these elements seamlessly into the fabric of the narrative, ensuring that culture is lived rather than displayed.</w:t>
      </w:r>
    </w:p>
    <w:bookmarkEnd w:id="22"/>
    <w:bookmarkStart w:id="23" w:name="challenges-and-future-prospects"/>
    <w:p>
      <w:pPr>
        <w:pStyle w:val="Heading2"/>
      </w:pPr>
      <w:r>
        <w:t xml:space="preserve">Challenges and Future Prospects</w:t>
      </w:r>
    </w:p>
    <w:p>
      <w:pPr>
        <w:pStyle w:val="FirstParagraph"/>
      </w:pPr>
      <w:r>
        <w:t xml:space="preserve">The path for any aspiring or established</w:t>
      </w:r>
      <w:r>
        <w:t xml:space="preserve"> </w:t>
      </w:r>
      <w:r>
        <w:rPr>
          <w:bCs/>
          <w:b/>
        </w:rPr>
        <w:t xml:space="preserve">Film Director</w:t>
      </w:r>
      <w:r>
        <w:t xml:space="preserve"> </w:t>
      </w:r>
      <w:r>
        <w:t xml:space="preserve">in</w:t>
      </w:r>
      <w:r>
        <w:t xml:space="preserve"> </w:t>
      </w:r>
      <w:r>
        <w:rPr>
          <w:bCs/>
          <w:b/>
        </w:rPr>
        <w:t xml:space="preserve">Nepal Kathmandu</w:t>
      </w:r>
      <w:r>
        <w:t xml:space="preserve"> </w:t>
      </w:r>
      <w:r>
        <w:t xml:space="preserve">is not without obstacles. Funding remains a primary concern. While streaming platforms are beginning to show interest in South Asian content, local production budgets are often limited. This scarcity forces directors to be resourceful, often relying on guerrilla filmmaking techniques or innovative financing models.</w:t>
      </w:r>
    </w:p>
    <w:p>
      <w:pPr>
        <w:pStyle w:val="BodyText"/>
      </w:pPr>
      <w:r>
        <w:t xml:space="preserve">Additionally, the regulatory environment can be complex. Navigating permits for shooting in sensitive historical sites or dealing with censorship norms requires diplomatic skills from a</w:t>
      </w:r>
      <w:r>
        <w:t xml:space="preserve"> </w:t>
      </w:r>
      <w:r>
        <w:rPr>
          <w:bCs/>
          <w:b/>
        </w:rPr>
        <w:t xml:space="preserve">Film Director</w:t>
      </w:r>
      <w:r>
        <w:t xml:space="preserve">. Despite these hurdles, the spirit of creativity in</w:t>
      </w:r>
      <w:r>
        <w:t xml:space="preserve"> </w:t>
      </w:r>
      <w:r>
        <w:rPr>
          <w:bCs/>
          <w:b/>
        </w:rPr>
        <w:t xml:space="preserve">Nepal Kathmandu</w:t>
      </w:r>
      <w:r>
        <w:t xml:space="preserve"> </w:t>
      </w:r>
      <w:r>
        <w:t xml:space="preserve">remains undiminished. The proliferation of film festivals, such as the Nepal International Film Festival (NIFF), provides platforms for directors to showcase their work and receive critical feedback.</w:t>
      </w:r>
    </w:p>
    <w:p>
      <w:pPr>
        <w:pStyle w:val="BodyText"/>
      </w:pPr>
      <w:r>
        <w:t xml:space="preserve">The digital revolution has also democratized access to filmmaking tools. A young director in</w:t>
      </w:r>
      <w:r>
        <w:t xml:space="preserve"> </w:t>
      </w:r>
      <w:r>
        <w:rPr>
          <w:bCs/>
          <w:b/>
        </w:rPr>
        <w:t xml:space="preserve">Nepal Kathmandu</w:t>
      </w:r>
      <w:r>
        <w:t xml:space="preserve"> </w:t>
      </w:r>
      <w:r>
        <w:t xml:space="preserve">no longer needs a Hollywood-level budget to tell a compelling story; a smartphone, editing software, and a strong script can suffice. This accessibility is expanding the pool of voices and perspectives in the industry.</w:t>
      </w:r>
    </w:p>
    <w:bookmarkEnd w:id="23"/>
    <w:bookmarkStart w:id="24" w:name="X355c29f38bd74c1be74e0813f570c75175fb690"/>
    <w:p>
      <w:pPr>
        <w:pStyle w:val="Heading2"/>
      </w:pPr>
      <w:r>
        <w:t xml:space="preserve">Conclusion: The Director as Cultural Catalyst</w:t>
      </w:r>
    </w:p>
    <w:p>
      <w:pPr>
        <w:pStyle w:val="FirstParagraph"/>
      </w:pPr>
      <w:r>
        <w:t xml:space="preserve">In conclusion, the film director is not just a technician of light and shadow but a cultural catalyst in</w:t>
      </w:r>
      <w:r>
        <w:t xml:space="preserve"> </w:t>
      </w:r>
      <w:r>
        <w:rPr>
          <w:bCs/>
          <w:b/>
        </w:rPr>
        <w:t xml:space="preserve">Nepal Kathmandu</w:t>
      </w:r>
      <w:r>
        <w:t xml:space="preserve">. They shape how the nation sees itself and how the world sees Nepal. Through their lens, the chaotic beauty of</w:t>
      </w:r>
      <w:r>
        <w:t xml:space="preserve"> </w:t>
      </w:r>
      <w:r>
        <w:rPr>
          <w:bCs/>
          <w:b/>
        </w:rPr>
        <w:t xml:space="preserve">Nepal Kathmandu</w:t>
      </w:r>
      <w:r>
        <w:t xml:space="preserve"> </w:t>
      </w:r>
      <w:r>
        <w:t xml:space="preserve">is transformed into art that challenges, comforts, and inspires.</w:t>
      </w:r>
    </w:p>
    <w:p>
      <w:pPr>
        <w:pStyle w:val="BodyText"/>
      </w:pPr>
      <w:r>
        <w:t xml:space="preserve">As the industry continues to grow, there is an increasing need for directors who are not only commercially savvy but also ethically grounded and culturally aware. The future of cinema in this region depends on these visionaries continuing to push boundaries while honoring their roots. For the audience in</w:t>
      </w:r>
      <w:r>
        <w:t xml:space="preserve"> </w:t>
      </w:r>
      <w:r>
        <w:rPr>
          <w:bCs/>
          <w:b/>
        </w:rPr>
        <w:t xml:space="preserve">Nepal Kathmandu</w:t>
      </w:r>
      <w:r>
        <w:t xml:space="preserve">, every film directed by a passionate filmmaker is a reflection of their collective dreams and struggles. Thus, supporting the</w:t>
      </w:r>
      <w:r>
        <w:t xml:space="preserve"> </w:t>
      </w:r>
      <w:r>
        <w:rPr>
          <w:bCs/>
          <w:b/>
        </w:rPr>
        <w:t xml:space="preserve">Film Director</w:t>
      </w:r>
      <w:r>
        <w:t xml:space="preserve"> </w:t>
      </w:r>
      <w:r>
        <w:t xml:space="preserve">is not just about promoting entertainment; it is about investing in the cultural soul of Nepal.</w:t>
      </w:r>
    </w:p>
    <w:p>
      <w:pPr>
        <w:pStyle w:val="BodyText"/>
      </w:pPr>
      <w:r>
        <w:t xml:space="preserve">The story of cinema in</w:t>
      </w:r>
      <w:r>
        <w:t xml:space="preserve"> </w:t>
      </w:r>
      <w:r>
        <w:rPr>
          <w:bCs/>
          <w:b/>
        </w:rPr>
        <w:t xml:space="preserve">Nepal Kathmandu</w:t>
      </w:r>
      <w:r>
        <w:t xml:space="preserve"> </w:t>
      </w:r>
      <w:r>
        <w:t xml:space="preserve">is still being written, frame by frame. It is a story that requires bold directors who are willing to look deep into the hearts of their people and project those images onto the silver screen. In doing so, they ensure that while Nepal may be small in geographical size, its cinematic voice resonates with global significance.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An Essay on the Film Director in Nepal Kathmandu</dc:title>
  <dc:creator/>
  <dc:language>en</dc:language>
  <cp:keywords/>
  <dcterms:created xsi:type="dcterms:W3CDTF">2026-07-29T15:08:33Z</dcterms:created>
  <dcterms:modified xsi:type="dcterms:W3CDTF">2026-07-29T15:08:33Z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