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Direction:</w:t>
      </w:r>
      <w:r>
        <w:t xml:space="preserve"> </w:t>
      </w:r>
      <w:r>
        <w:t xml:space="preserve">An</w:t>
      </w:r>
      <w:r>
        <w:t xml:space="preserve"> </w:t>
      </w:r>
      <w:r>
        <w:t xml:space="preserve">Essay</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82c146f62788bc0597726672b48f977d68cac32"/>
    <w:p>
      <w:pPr>
        <w:pStyle w:val="Heading1"/>
      </w:pPr>
      <w:r>
        <w:t xml:space="preserve">The Lens of the Windy City: A Film Director's Perspective in New Zealand Wellington</w:t>
      </w:r>
    </w:p>
    <w:p>
      <w:pPr>
        <w:pStyle w:val="FirstParagraph"/>
      </w:pPr>
      <w:r>
        <w:t xml:space="preserve">In the annals of cinematic history, few locations have exerted such a disproportionate influence on global storytelling as</w:t>
      </w:r>
      <w:r>
        <w:t xml:space="preserve"> </w:t>
      </w:r>
      <w:r>
        <w:rPr>
          <w:bCs/>
          <w:b/>
        </w:rPr>
        <w:t xml:space="preserve">New Zealand Wellington</w:t>
      </w:r>
      <w:r>
        <w:t xml:space="preserve"> </w:t>
      </w:r>
      <w:r>
        <w:t xml:space="preserve">. While Hollywood dominates with its sheer scale and budget, and London offers historic gravitas, Wellington has carved out a unique niche as the epicenter of high-concept fantasy and gritty realism. At the heart of this cinematic renaissance lies the</w:t>
      </w:r>
      <w:r>
        <w:t xml:space="preserve"> </w:t>
      </w:r>
      <w:r>
        <w:rPr>
          <w:iCs/>
          <w:i/>
        </w:rPr>
        <w:t xml:space="preserve">film director</w:t>
      </w:r>
      <w:r>
        <w:t xml:space="preserve">. To understand modern cinema is to understand how these creative visionaries utilize their surroundings in</w:t>
      </w:r>
      <w:r>
        <w:t xml:space="preserve"> </w:t>
      </w:r>
      <w:r>
        <w:rPr>
          <w:bCs/>
          <w:b/>
        </w:rPr>
        <w:t xml:space="preserve">New Zealand Wellington</w:t>
      </w:r>
      <w:r>
        <w:t xml:space="preserve"> </w:t>
      </w:r>
      <w:r>
        <w:t xml:space="preserve">to craft narratives that resonate across continents. This essay explores the symbiotic relationship between the art of direction and the specific atmospheric qualities of this unique South Pacific capital.</w:t>
      </w:r>
    </w:p>
    <w:bookmarkStart w:id="20" w:name="the-director-as-a-geographical-alchemist"/>
    <w:p>
      <w:pPr>
        <w:pStyle w:val="Heading2"/>
      </w:pPr>
      <w:r>
        <w:t xml:space="preserve">The Director as a Geographical Alchemist</w:t>
      </w:r>
    </w:p>
    <w:p>
      <w:pPr>
        <w:pStyle w:val="FirstParagraph"/>
      </w:pPr>
      <w:r>
        <w:t xml:space="preserve">A</w:t>
      </w:r>
      <w:r>
        <w:t xml:space="preserve"> </w:t>
      </w:r>
      <w:r>
        <w:rPr>
          <w:iCs/>
          <w:i/>
        </w:rPr>
        <w:t xml:space="preserve">film director</w:t>
      </w:r>
      <w:r>
        <w:t xml:space="preserve"> </w:t>
      </w:r>
      <w:r>
        <w:t xml:space="preserve">does not merely point a camera; they translate emotion into visual language. In</w:t>
      </w:r>
      <w:r>
        <w:t xml:space="preserve"> </w:t>
      </w:r>
      <w:r>
        <w:rPr>
          <w:bCs/>
          <w:b/>
        </w:rPr>
        <w:t xml:space="preserve">New New Zealand Wellington</w:t>
      </w:r>
      <w:r>
        <w:t xml:space="preserve"> </w:t>
      </w:r>
      <w:r>
        <w:t xml:space="preserve">, the geography itself acts as a co-writer. The city is situated on the northern tip of the North Island, surrounded by steep hills that plunge dramatically into the sea. For a director, this topography offers an immediate sense of scale and isolation that is difficult to replicate elsewhere. The iconic wind, often referred to by locals with affectionate frustration as "Windy Welly," provides a natural kinetic energy. A skilled director knows how to harness this gale not just as background noise, but as a character in itself—a force that tangles hair, strains voices, and adds an unspoken tension to dialogue scenes.</w:t>
      </w:r>
    </w:p>
    <w:p>
      <w:pPr>
        <w:pStyle w:val="BodyText"/>
      </w:pPr>
      <w:r>
        <w:t xml:space="preserve">Consider the way directors like Peter Jackson have utilized the rolling green hills and volcanic landscapes visible from the city's outskirts. The role of a</w:t>
      </w:r>
      <w:r>
        <w:t xml:space="preserve"> </w:t>
      </w:r>
      <w:r>
        <w:rPr>
          <w:iCs/>
          <w:i/>
        </w:rPr>
        <w:t xml:space="preserve">film director</w:t>
      </w:r>
      <w:r>
        <w:t xml:space="preserve"> </w:t>
      </w:r>
      <w:r>
        <w:t xml:space="preserve">is often one of selection amidst abundance. In</w:t>
      </w:r>
      <w:r>
        <w:t xml:space="preserve"> </w:t>
      </w:r>
      <w:r>
        <w:rPr>
          <w:bCs/>
          <w:b/>
        </w:rPr>
        <w:t xml:space="preserve">New Zealand Wellington</w:t>
      </w:r>
      <w:r>
        <w:t xml:space="preserve"> </w:t>
      </w:r>
      <w:r>
        <w:t xml:space="preserve">, there is a surplus of "otherworldly" terrain that requires no extensive CGI enhancement to look alien or ancient. This allows the director to focus more on performance and pacing, knowing that the environment already carries narrative weight.</w:t>
      </w:r>
    </w:p>
    <w:bookmarkEnd w:id="20"/>
    <w:bookmarkStart w:id="21" w:name="from-epic-fantasy-to-intimate-drama"/>
    <w:p>
      <w:pPr>
        <w:pStyle w:val="Heading2"/>
      </w:pPr>
      <w:r>
        <w:t xml:space="preserve">From Epic Fantasy to Intimate Drama</w:t>
      </w:r>
    </w:p>
    <w:p>
      <w:pPr>
        <w:pStyle w:val="FirstParagraph"/>
      </w:pPr>
      <w:r>
        <w:t xml:space="preserve">The versatility of a</w:t>
      </w:r>
      <w:r>
        <w:t xml:space="preserve"> </w:t>
      </w:r>
      <w:r>
        <w:rPr>
          <w:iCs/>
          <w:i/>
        </w:rPr>
        <w:t xml:space="preserve">film director</w:t>
      </w:r>
      <w:r>
        <w:t xml:space="preserve"> </w:t>
      </w:r>
      <w:r>
        <w:t xml:space="preserve">working in</w:t>
      </w:r>
      <w:r>
        <w:t xml:space="preserve"> </w:t>
      </w:r>
      <w:r>
        <w:rPr>
          <w:bCs/>
          <w:b/>
        </w:rPr>
        <w:t xml:space="preserve">New Zealand Wellington</w:t>
      </w:r>
      <w:r>
        <w:t xml:space="preserve"> </w:t>
      </w:r>
      <w:r>
        <w:t xml:space="preserve">is perhaps best exemplified by the dual nature of productions that emerge from its shores. On one hand, we have the massive scale of fantasy epics, where directors must coordinate hundreds of extras and complex mechanical effects in spaces like Weta Workshop’s studios and the surrounding Miramar Peninsula. Here, direction is about logistics managed through artistic vision—creating magic through meticulous planning.</w:t>
      </w:r>
    </w:p>
    <w:p>
      <w:pPr>
        <w:pStyle w:val="BodyText"/>
      </w:pPr>
      <w:r>
        <w:t xml:space="preserve">On the other hand, Wellington has fostered a rich tradition of independent filmmaking. Directors working within the local scene often utilize the city's compact urban layout to create intimate dramas that feel immediate and authentic. The narrow streets of Cuba Street, the historic architecture of Lambton Quay, and even mundane suburbs like Petone provide backdrops for stories about identity, immigration, and community. In these contexts, a</w:t>
      </w:r>
      <w:r>
        <w:t xml:space="preserve"> </w:t>
      </w:r>
      <w:r>
        <w:rPr>
          <w:iCs/>
          <w:i/>
        </w:rPr>
        <w:t xml:space="preserve">film director</w:t>
      </w:r>
      <w:r>
        <w:t xml:space="preserve"> </w:t>
      </w:r>
      <w:r>
        <w:t xml:space="preserve">must adopt a different toolkit: handheld cameras to create intimacy with actors rather than grandeur in landscape; natural lighting that plays up the moody grey skies typical of Wellington winters; and sound design that captures the hum of trams and ferries.</w:t>
      </w:r>
    </w:p>
    <w:bookmarkEnd w:id="21"/>
    <w:bookmarkStart w:id="22" w:name="X258f7c78f47ab71f84935e82107ac7ca18dd918"/>
    <w:p>
      <w:pPr>
        <w:pStyle w:val="Heading2"/>
      </w:pPr>
      <w:r>
        <w:t xml:space="preserve">The Influence of Weta Workshop and Technical Innovation</w:t>
      </w:r>
    </w:p>
    <w:p>
      <w:pPr>
        <w:pStyle w:val="FirstParagraph"/>
      </w:pPr>
      <w:r>
        <w:t xml:space="preserve">One cannot write an essay about a</w:t>
      </w:r>
      <w:r>
        <w:t xml:space="preserve"> </w:t>
      </w:r>
      <w:r>
        <w:rPr>
          <w:iCs/>
          <w:i/>
        </w:rPr>
        <w:t xml:space="preserve">film director</w:t>
      </w:r>
      <w:r>
        <w:t xml:space="preserve"> </w:t>
      </w:r>
      <w:r>
        <w:t xml:space="preserve">in</w:t>
      </w:r>
      <w:r>
        <w:t xml:space="preserve"> </w:t>
      </w:r>
      <w:r>
        <w:rPr>
          <w:bCs/>
          <w:b/>
        </w:rPr>
        <w:t xml:space="preserve">New Zealand Wellington</w:t>
      </w:r>
      <w:r>
        <w:t xml:space="preserve"> </w:t>
      </w:r>
      <w:r>
        <w:t xml:space="preserve">without addressing the technological infrastructure that supports them. The presence of Weta Workshop, founded by Peter Jackson, has transformed the city into a global hub for special effects. For modern directors, this proximity to cutting-edge technology changes the directing process itself. When a director knows they have access to world-class animatronics and virtual production capabilities locally, their creative decisions during pre-production shift.</w:t>
      </w:r>
    </w:p>
    <w:p>
      <w:pPr>
        <w:pStyle w:val="BodyText"/>
      </w:pPr>
      <w:r>
        <w:t xml:space="preserve">This ecosystem encourages risk-taking. A</w:t>
      </w:r>
      <w:r>
        <w:t xml:space="preserve"> </w:t>
      </w:r>
      <w:r>
        <w:rPr>
          <w:iCs/>
          <w:i/>
        </w:rPr>
        <w:t xml:space="preserve">film director</w:t>
      </w:r>
      <w:r>
        <w:t xml:space="preserve"> </w:t>
      </w:r>
      <w:r>
        <w:t xml:space="preserve">in Wellington can pitch an idea that relies heavily on hybrid practical-digital effects because the talent exists within a short drive from the set. This has led to a distinct style of direction where physical performance and digital enhancement are blended seamlessly, rather than being treated as separate phases of post-production. The result is cinema that feels tangible, even when it depicts fantastical creatures or impossible scenarios.</w:t>
      </w:r>
    </w:p>
    <w:bookmarkEnd w:id="22"/>
    <w:bookmarkStart w:id="23" w:name="cultivating-a-unique-cultural-voice"/>
    <w:p>
      <w:pPr>
        <w:pStyle w:val="Heading2"/>
      </w:pPr>
      <w:r>
        <w:t xml:space="preserve">Cultivating a Unique Cultural Voice</w:t>
      </w:r>
    </w:p>
    <w:p>
      <w:pPr>
        <w:pStyle w:val="FirstParagraph"/>
      </w:pPr>
      <w:r>
        <w:t xml:space="preserve">Finally, the role of the</w:t>
      </w:r>
      <w:r>
        <w:t xml:space="preserve"> </w:t>
      </w:r>
      <w:r>
        <w:rPr>
          <w:iCs/>
          <w:i/>
        </w:rPr>
        <w:t xml:space="preserve">film director</w:t>
      </w:r>
      <w:r>
        <w:t xml:space="preserve"> </w:t>
      </w:r>
      <w:r>
        <w:t xml:space="preserve">in</w:t>
      </w:r>
      <w:r>
        <w:t xml:space="preserve"> </w:t>
      </w:r>
      <w:r>
        <w:rPr>
          <w:bCs/>
          <w:b/>
        </w:rPr>
        <w:t xml:space="preserve">New Zealand Wellington</w:t>
      </w:r>
      <w:r>
        <w:t xml:space="preserve"> </w:t>
      </w:r>
      <w:r>
        <w:t xml:space="preserve">involves navigating and celebrating local culture. The city is a melting pot of Pākehā (New Zealanders of European descent) and Māori cultures, with growing influences from Pacific Islander and Asian communities. A sensitive director understands that their lens must reflect this diversity authentically.</w:t>
      </w:r>
    </w:p>
    <w:p>
      <w:pPr>
        <w:pStyle w:val="BodyText"/>
      </w:pPr>
      <w:r>
        <w:t xml:space="preserve">In recent years, we have seen a surge in films that center on indigenous narratives. Directors working in this space are not just telling stories; they are preserving history and challenging colonial perspectives. The urban landscape of Wellington, with its museums, galleries, and marae (meeting grounds), provides a fertile ground for such explorations. A director’s job here is to listen—to let the city speak through its people. This approach results in cinema that is deeply rooted in place yet universally understood.</w:t>
      </w:r>
    </w:p>
    <w:bookmarkEnd w:id="23"/>
    <w:bookmarkStart w:id="24" w:name="Xecbc3ecbf263506c6236738c154feb19c7c86be"/>
    <w:p>
      <w:pPr>
        <w:pStyle w:val="Heading2"/>
      </w:pPr>
      <w:r>
        <w:t xml:space="preserve">Conclusion: The Enduring Legacy of Wellington</w:t>
      </w:r>
    </w:p>
    <w:p>
      <w:pPr>
        <w:pStyle w:val="FirstParagraph"/>
      </w:pPr>
      <w:r>
        <w:t xml:space="preserve">In conclusion, the</w:t>
      </w:r>
      <w:r>
        <w:t xml:space="preserve"> </w:t>
      </w:r>
      <w:r>
        <w:rPr>
          <w:iCs/>
          <w:i/>
        </w:rPr>
        <w:t xml:space="preserve">film director</w:t>
      </w:r>
      <w:r>
        <w:t xml:space="preserve"> </w:t>
      </w:r>
      <w:r>
        <w:t xml:space="preserve">operating within</w:t>
      </w:r>
      <w:r>
        <w:t xml:space="preserve"> </w:t>
      </w:r>
      <w:r>
        <w:rPr>
          <w:bCs/>
          <w:b/>
        </w:rPr>
        <w:t xml:space="preserve">New Zealand Wellington</w:t>
      </w:r>
      <w:r>
        <w:t xml:space="preserve"> </w:t>
      </w:r>
      <w:r>
        <w:t xml:space="preserve">plays a pivotal role in shaping not only local identity but also global cinematic standards. The city’s dramatic hills, unpredictable weather, and world-class technical facilities provide an unparalleled canvas for creative expression. Whether orchestrating massive fantasy battles or capturing quiet moments of human connection in a rain-swept café, these directors leverage the unique spirit of Wellington to tell stories that matter.</w:t>
      </w:r>
    </w:p>
    <w:p>
      <w:pPr>
        <w:pStyle w:val="BodyText"/>
      </w:pPr>
      <w:r>
        <w:t xml:space="preserve">As the industry continues to evolve with streaming platforms and virtual production techniques, Wellington remains steadfast as a hub of innovation. The</w:t>
      </w:r>
      <w:r>
        <w:t xml:space="preserve"> </w:t>
      </w:r>
      <w:r>
        <w:rPr>
          <w:iCs/>
          <w:i/>
        </w:rPr>
        <w:t xml:space="preserve">film director</w:t>
      </w:r>
      <w:r>
        <w:t xml:space="preserve"> </w:t>
      </w:r>
      <w:r>
        <w:t xml:space="preserve">here is both a guardian of traditional storytelling craft and a pioneer of new technological frontiers. For students, enthusiasts, and critics alike, studying the work produced in this vibrant city offers profound insights into how environment influences art. Ultimately, the story of cinema in</w:t>
      </w:r>
      <w:r>
        <w:t xml:space="preserve"> </w:t>
      </w:r>
      <w:r>
        <w:rPr>
          <w:bCs/>
          <w:b/>
        </w:rPr>
        <w:t xml:space="preserve">New Zealand Wellington</w:t>
      </w:r>
      <w:r>
        <w:t xml:space="preserve"> </w:t>
      </w:r>
      <w:r>
        <w:t xml:space="preserve">is a testament to the power of vision—proving that with the right director at the helm even a windy coastal city can become a stage for eternity.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Direction: An Essay on Film Directors in New Zealand Wellington</dc:title>
  <dc:creator/>
  <dc:language>en</dc:language>
  <cp:keywords/>
  <dcterms:created xsi:type="dcterms:W3CDTF">2026-07-30T10:10:04Z</dcterms:created>
  <dcterms:modified xsi:type="dcterms:W3CDTF">2026-07-30T10:10:04Z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