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5e723cfdf91ccb9b82353a860fb5b1d9a13d09"/>
    <w:p>
      <w:pPr>
        <w:pStyle w:val="Heading1"/>
      </w:pPr>
      <w:r>
        <w:t xml:space="preserve">The Visionary Lens: The Role and Evolution of the Film Director in Pakistan Karachi</w:t>
      </w:r>
    </w:p>
    <w:p>
      <w:pPr>
        <w:pStyle w:val="FirstParagraph"/>
      </w:pPr>
      <w:r>
        <w:t xml:space="preserve">In the sprawling, vibrant, and historically significant metropolis of</w:t>
      </w:r>
      <w:r>
        <w:t xml:space="preserve"> </w:t>
      </w:r>
      <w:r>
        <w:rPr>
          <w:bCs/>
          <w:b/>
        </w:rPr>
        <w:t xml:space="preserve">Pakistan Karachi</w:t>
      </w:r>
      <w:r>
        <w:t xml:space="preserve">, cinema is not merely a form of entertainment; it is a cultural mirror reflecting the complexities, struggles, triumphs, and dreams of its people. At the helm of this artistic endeavor stands a crucial figure: the Film Director. This individual serves as both an architect and an interpreter, transforming written scripts into visual symphonies that resonate with audiences in Karachi's diverse communities. Understanding the role of a</w:t>
      </w:r>
      <w:r>
        <w:t xml:space="preserve"> </w:t>
      </w:r>
      <w:r>
        <w:rPr>
          <w:bCs/>
          <w:b/>
        </w:rPr>
        <w:t xml:space="preserve">Film Director</w:t>
      </w:r>
      <w:r>
        <w:t xml:space="preserve"> </w:t>
      </w:r>
      <w:r>
        <w:t xml:space="preserve">within this specific geographic and cultural context reveals a narrative of resilience, creativity, and profound social commentary.</w:t>
      </w:r>
    </w:p>
    <w:p>
      <w:pPr>
        <w:pStyle w:val="BodyText"/>
      </w:pPr>
      <w:r>
        <w:t xml:space="preserve">To fully appreciate the impact of cinema in</w:t>
      </w:r>
      <w:r>
        <w:t xml:space="preserve"> </w:t>
      </w:r>
      <w:r>
        <w:rPr>
          <w:bCs/>
          <w:b/>
        </w:rPr>
        <w:t xml:space="preserve">Pakistan Karachi</w:t>
      </w:r>
      <w:r>
        <w:t xml:space="preserve">, one must first understand the multifaceted responsibilities that define the profession. A director is often described as the "author" of a film. While producers provide the financial backing and screenwriters provide the narrative structure, it is ultimately</w:t>
      </w:r>
      <w:r>
        <w:t xml:space="preserve"> </w:t>
      </w:r>
      <w:r>
        <w:rPr>
          <w:iCs/>
          <w:i/>
        </w:rPr>
        <w:t xml:space="preserve">the director's</w:t>
      </w:r>
      <w:r>
        <w:t xml:space="preserve"> </w:t>
      </w:r>
      <w:r>
        <w:t xml:space="preserve">vision that dictates how a story is told. This involves meticulous decision-making regarding casting, cinematography, lighting, sound design, and editing. In</w:t>
      </w:r>
      <w:r>
        <w:t xml:space="preserve"> </w:t>
      </w:r>
      <w:r>
        <w:rPr>
          <w:bCs/>
          <w:b/>
        </w:rPr>
        <w:t xml:space="preserve">Pakistan Karachi</w:t>
      </w:r>
      <w:r>
        <w:t xml:space="preserve">, where the urban landscape offers a unique backdrop of chaotic energy and historic charm—a city ranging from the colonial architecture of Burns Road to the modern high-rises of Clifton—the director plays a pivotal role in selecting locations that enhance the narrative's emotional weight.</w:t>
      </w:r>
    </w:p>
    <w:p>
      <w:pPr>
        <w:pStyle w:val="BodyText"/>
      </w:pPr>
      <w:r>
        <w:t xml:space="preserve">The historical context of filmmaking in</w:t>
      </w:r>
      <w:r>
        <w:t xml:space="preserve"> </w:t>
      </w:r>
      <w:r>
        <w:rPr>
          <w:bCs/>
          <w:b/>
        </w:rPr>
        <w:t xml:space="preserve">Pakistan Karachi</w:t>
      </w:r>
      <w:r>
        <w:t xml:space="preserve"> </w:t>
      </w:r>
      <w:r>
        <w:t xml:space="preserve">is deeply intertwined with its status as a cultural hub. Before it became known globally as a center for television dramas, Karachi was once the beating heart of the Pakistani film industry, often referred to locally and historically alongside Lahore in various cinematic epochs. However, over the decades, industrial shifts changed the landscape. Today, we are witnessing a renaissance in independent filmmaking within</w:t>
      </w:r>
      <w:r>
        <w:t xml:space="preserve"> </w:t>
      </w:r>
      <w:r>
        <w:rPr>
          <w:bCs/>
          <w:b/>
        </w:rPr>
        <w:t xml:space="preserve">Pakistan Karachi</w:t>
      </w:r>
      <w:r>
        <w:t xml:space="preserve">. Emerging filmmakers and established directors are utilizing digital technology to bypass traditional barriers, allowing for more intimate and authentic storytelling. This shift has empowered a new generation of directors who are not just making movies but creating documentaries and short films that highlight the everyday realities of life in this bustling port city.</w:t>
      </w:r>
    </w:p>
    <w:p>
      <w:pPr>
        <w:pStyle w:val="BodyText"/>
      </w:pPr>
      <w:r>
        <w:t xml:space="preserve">One cannot discuss the</w:t>
      </w:r>
      <w:r>
        <w:t xml:space="preserve"> </w:t>
      </w:r>
      <w:r>
        <w:rPr>
          <w:bCs/>
          <w:b/>
        </w:rPr>
        <w:t xml:space="preserve">Film Director</w:t>
      </w:r>
      <w:r>
        <w:t xml:space="preserve"> </w:t>
      </w:r>
      <w:r>
        <w:t xml:space="preserve">without addressing the specific challenges faced by those working in</w:t>
      </w:r>
      <w:r>
        <w:t xml:space="preserve"> </w:t>
      </w:r>
      <w:r>
        <w:rPr>
          <w:bCs/>
          <w:b/>
        </w:rPr>
        <w:t xml:space="preserve">Pakistan Karachi</w:t>
      </w:r>
      <w:r>
        <w:t xml:space="preserve">. The city is dynamic, noisy, and densely populated. For a director, filming here requires immense logistical planning and creative adaptability. Unlike studios with controlled environments, shooting on the streets of Saddar or near the Port Trust Hospital involves navigating unpredictable traffic, diverse crowds, and variable weather conditions. These challenges often become part of the art form itself. The authentic sounds of rickshaws honking or waves crashing against the seafront in Clifton are frequently incorporated into soundscapes to ground the film in its geographic reality. A skilled</w:t>
      </w:r>
      <w:r>
        <w:t xml:space="preserve"> </w:t>
      </w:r>
      <w:r>
        <w:rPr>
          <w:bCs/>
          <w:b/>
        </w:rPr>
        <w:t xml:space="preserve">Film Director</w:t>
      </w:r>
      <w:r>
        <w:t xml:space="preserve"> </w:t>
      </w:r>
      <w:r>
        <w:t xml:space="preserve">leverages these environmental factors, turning potential distractions into atmospheric elements that deepen the viewer's immersion.</w:t>
      </w:r>
    </w:p>
    <w:p>
      <w:pPr>
        <w:pStyle w:val="BodyText"/>
      </w:pPr>
      <w:r>
        <w:t xml:space="preserve">Furthermore, the thematic scope of films directed by directors based in or shooting in</w:t>
      </w:r>
      <w:r>
        <w:t xml:space="preserve"> </w:t>
      </w:r>
      <w:r>
        <w:rPr>
          <w:bCs/>
          <w:b/>
        </w:rPr>
        <w:t xml:space="preserve">Pakistan Karachi</w:t>
      </w:r>
      <w:r>
        <w:t xml:space="preserve"> </w:t>
      </w:r>
      <w:r>
        <w:t xml:space="preserve">is vast. The city is a melting pot of cultures, languages, and religions. Consequently, films often explore themes of migration, identity crisis, social inequality, and communal harmony. The director acts as a mediator between these diverse voices. For instance, a film might juxtapose the life of an expatriate in the affluent neighborhoods with that of laborers in the densely populated settlements on the city's outskirts. By doing so, the</w:t>
      </w:r>
      <w:r>
        <w:t xml:space="preserve"> </w:t>
      </w:r>
      <w:r>
        <w:rPr>
          <w:bCs/>
          <w:b/>
        </w:rPr>
        <w:t xml:space="preserve">Film Director</w:t>
      </w:r>
      <w:r>
        <w:t xml:space="preserve"> </w:t>
      </w:r>
      <w:r>
        <w:t xml:space="preserve">highlights social disparities and fosters empathy among audiences who might otherwise remain insulated within their own socioeconomic bubbles. This social function of cinema is particularly potent in</w:t>
      </w:r>
      <w:r>
        <w:t xml:space="preserve"> </w:t>
      </w:r>
      <w:r>
        <w:rPr>
          <w:bCs/>
          <w:b/>
        </w:rPr>
        <w:t xml:space="preserve">Pakistan Karachi</w:t>
      </w:r>
      <w:r>
        <w:t xml:space="preserve">, where such contrasts are visible every day.</w:t>
      </w:r>
    </w:p>
    <w:p>
      <w:pPr>
        <w:pStyle w:val="BodyText"/>
      </w:pPr>
      <w:r>
        <w:t xml:space="preserve">The aesthetic language employed by a</w:t>
      </w:r>
      <w:r>
        <w:t xml:space="preserve"> </w:t>
      </w:r>
      <w:r>
        <w:rPr>
          <w:bCs/>
          <w:b/>
        </w:rPr>
        <w:t xml:space="preserve">Film Director</w:t>
      </w:r>
      <w:r>
        <w:t xml:space="preserve"> </w:t>
      </w:r>
      <w:r>
        <w:t xml:space="preserve">in this region also reflects a blend of traditional and modern influences. Many directors draw inspiration from indigenous art forms, music, and oral storytelling traditions prevalent in the Sindhi culture. Yet, they simultaneously employ global cinematic techniques learned through international festivals or online platforms. This hybrid approach creates a unique visual identity for films originating from</w:t>
      </w:r>
      <w:r>
        <w:t xml:space="preserve"> </w:t>
      </w:r>
      <w:r>
        <w:rPr>
          <w:bCs/>
          <w:b/>
        </w:rPr>
        <w:t xml:space="preserve">Pakistan Karachi</w:t>
      </w:r>
      <w:r>
        <w:t xml:space="preserve">. It allows these works to appeal to both local audiences who recognize their cultural markers and international critics who appreciate the universal human stories being told.</w:t>
      </w:r>
    </w:p>
    <w:p>
      <w:pPr>
        <w:pStyle w:val="BodyText"/>
      </w:pPr>
      <w:r>
        <w:t xml:space="preserve">Education and mentorship are also critical aspects of the director's journey in this region. In recent years, film schools and workshops in</w:t>
      </w:r>
      <w:r>
        <w:t xml:space="preserve"> </w:t>
      </w:r>
      <w:r>
        <w:rPr>
          <w:bCs/>
          <w:b/>
        </w:rPr>
        <w:t xml:space="preserve">Pakistan Karachi</w:t>
      </w:r>
      <w:r>
        <w:t xml:space="preserve"> </w:t>
      </w:r>
      <w:r>
        <w:t xml:space="preserve">have gained prominence. Young aspiring directors are gaining access to technical knowledge regarding camera operation, scriptwriting software, and post-production tools. This democratization of filmmaking skills has led to an explosion of creative content. The mentorship provided by veteran filmmakers helps preserve the artistic integrity while encouraging innovation. It ensures that the legacy of cinema in</w:t>
      </w:r>
      <w:r>
        <w:t xml:space="preserve"> </w:t>
      </w:r>
      <w:r>
        <w:rPr>
          <w:bCs/>
          <w:b/>
        </w:rPr>
        <w:t xml:space="preserve">Pakistan Karachi</w:t>
      </w:r>
      <w:r>
        <w:t xml:space="preserve"> </w:t>
      </w:r>
      <w:r>
        <w:t xml:space="preserve">continues to evolve rather than stagnate.</w:t>
      </w:r>
    </w:p>
    <w:p>
      <w:pPr>
        <w:pStyle w:val="BodyText"/>
      </w:pPr>
      <w:r>
        <w:t xml:space="preserve">In conclusion, the</w:t>
      </w:r>
      <w:r>
        <w:t xml:space="preserve"> </w:t>
      </w:r>
      <w:r>
        <w:rPr>
          <w:bCs/>
          <w:b/>
        </w:rPr>
        <w:t xml:space="preserve">Film Director</w:t>
      </w:r>
      <w:r>
        <w:t xml:space="preserve"> </w:t>
      </w:r>
      <w:r>
        <w:t xml:space="preserve">is far more than a technical supervisor; they are cultural ambassadors and social observers. Working within the dynamic environment of</w:t>
      </w:r>
    </w:p>
    <w:p>
      <w:pPr>
        <w:pStyle w:val="BodyText"/>
      </w:pPr>
      <w:r>
        <w:t xml:space="preserve">Pakistan Karachi, these artists navigate complex logistical, financial, and social landscapes to produce works that matter. They use their medium to document history, critique society, and celebrate human resilience. As the film industry in</w:t>
      </w:r>
      <w:r>
        <w:t xml:space="preserve"> </w:t>
      </w:r>
      <w:r>
        <w:rPr>
          <w:bCs/>
          <w:b/>
        </w:rPr>
        <w:t xml:space="preserve">Pakistan Karachi</w:t>
      </w:r>
      <w:r>
        <w:t xml:space="preserve"> </w:t>
      </w:r>
      <w:r>
        <w:t xml:space="preserve">continues to grow and gain international recognition, the role of the director becomes increasingly significant. They are shaping not just films but also how the world perceives one of South Asia's most vibrant cities. Through their lens, we see not only the skyline of Karachi but also its soul.</w:t>
      </w:r>
    </w:p>
    <w:p>
      <w:pPr>
        <w:pStyle w:val="BodyText"/>
      </w:pPr>
      <w:r>
        <w:t xml:space="preserve">The future looks bright for cinema in this region. With increasing digital accessibility and a supportive, albeit sometimes challenging, ecosystem,</w:t>
      </w:r>
      <w:r>
        <w:t xml:space="preserve"> </w:t>
      </w:r>
      <w:r>
        <w:rPr>
          <w:bCs/>
          <w:b/>
        </w:rPr>
        <w:t xml:space="preserve">Film Director</w:t>
      </w:r>
      <w:r>
        <w:t xml:space="preserve">s are poised to tell even more compelling stories about life in</w:t>
      </w:r>
      <w:r>
        <w:t xml:space="preserve"> </w:t>
      </w:r>
      <w:r>
        <w:rPr>
          <w:bCs/>
          <w:b/>
        </w:rPr>
        <w:t xml:space="preserve">Pakistan Karachi</w:t>
      </w:r>
      <w:r>
        <w:t xml:space="preserve">. Their work ensures that the voice of the city remains audible on global stages, bridging gaps and fostering understanding through the universal language of film.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2026-07-29T15:14:55Z</dcterms:created>
  <dcterms:modified xsi:type="dcterms:W3CDTF">2026-07-29T15:14:55Z</dcterms:modified>
</cp:coreProperties>
</file>

<file path=docProps/custom.xml><?xml version="1.0" encoding="utf-8"?>
<Properties xmlns="http://schemas.openxmlformats.org/officeDocument/2006/custom-properties" xmlns:vt="http://schemas.openxmlformats.org/officeDocument/2006/docPropsVTypes"/>
</file>