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Qatar</w:t>
      </w:r>
      <w:r>
        <w:t xml:space="preserve"> </w:t>
      </w:r>
      <w:r>
        <w:t xml:space="preserve">Doha</w:t>
      </w:r>
    </w:p>
    <w:bookmarkStart w:id="25" w:name="X9b1a2858e911c3e5f303a817f1c67fceba2c176"/>
    <w:p>
      <w:pPr>
        <w:pStyle w:val="Heading1"/>
      </w:pPr>
      <w:r>
        <w:t xml:space="preserve">The Art of Vision: The Role of the Film Director in Qatar Doha</w:t>
      </w:r>
    </w:p>
    <w:p>
      <w:pPr>
        <w:pStyle w:val="FirstParagraph"/>
      </w:pPr>
      <w:r>
        <w:t xml:space="preserve">The cinematic arts have long served as a mirror to society, reflecting cultural nuances, historical narratives, and human emotions with unparalleled clarity. At the helm of this complex creative machinery stands the film director, an individual who transforms written words into visual poetry and auditory experiences. In the bustling metropolis of Qatar Doha, a city that has rapidly evolved from a traditional pearl-diving hub to a global center for finance, culture, and sports, the role of the film director has taken on new significance. This essay explores the multifaceted nature of this profession within Qatari society and offers guidance on how to engage with it effectively.</w:t>
      </w:r>
    </w:p>
    <w:bookmarkStart w:id="20" w:name="the-director-as-cultural-interpreter"/>
    <w:p>
      <w:pPr>
        <w:pStyle w:val="Heading3"/>
      </w:pPr>
      <w:r>
        <w:t xml:space="preserve">The Director as Cultural Interpreter</w:t>
      </w:r>
    </w:p>
    <w:p>
      <w:pPr>
        <w:pStyle w:val="FirstParagraph"/>
      </w:pPr>
      <w:r>
        <w:t xml:space="preserve">In any nation, but particularly in one undergoing rapid modernization like Qatar Doha, the film director acts as a crucial cultural interpreter. The director is not merely a technician of camera angles and lighting; they are the custodian of local identity amidst global influence. When directing a film set in or inspired by Qatari landscapes, such as the stark beauty of the desert or the futuristic skyline of Doha, the director must balance authenticity with artistic expression. They navigate the delicate interplay between preserving traditional heritage and embracing contemporary innovation.</w:t>
      </w:r>
    </w:p>
    <w:p>
      <w:pPr>
        <w:pStyle w:val="BodyText"/>
      </w:pPr>
      <w:r>
        <w:t xml:space="preserve">For individuals seeking to understand or collaborate with a film director in this region, it is essential to recognize that their work is deeply rooted in social context. The values of hospitality, family cohesion, and respect for tradition are often woven into narratives. A skilled director captures these elements not just through dialogue but through visual storytelling—the way light hits the sand dunes at sunset or the bustling energy of the Souq Waqif can convey more than words ever could.</w:t>
      </w:r>
    </w:p>
    <w:bookmarkEnd w:id="20"/>
    <w:bookmarkStart w:id="21" w:name="navigating-professional-relationships"/>
    <w:p>
      <w:pPr>
        <w:pStyle w:val="Heading3"/>
      </w:pPr>
      <w:r>
        <w:t xml:space="preserve">Navigating Professional Relationships</w:t>
      </w:r>
    </w:p>
    <w:p>
      <w:pPr>
        <w:pStyle w:val="FirstParagraph"/>
      </w:pPr>
      <w:r>
        <w:t xml:space="preserve">If you are considering hiring a film director for a project, whether it be a corporate video, a short film, or an advertising campaign in Qatar Doha, understanding their creative process is vital. The director requires clarity of vision from the client. However, they also require the freedom to interpret that vision through their artistic lens. In Qatari culture, relationships are built on trust and mutual respect. Therefore, engaging with a film director involves open dialogue and patience.</w:t>
      </w:r>
    </w:p>
    <w:p>
      <w:pPr>
        <w:pStyle w:val="BodyText"/>
      </w:pPr>
      <w:r>
        <w:t xml:space="preserve">It is important to appreciate that in Qatar Doha, business etiquette often blends professional efficiency with personal warmth. When discussing creative differences or directing changes during production, approach them with sensitivity. A good film director will guide you through the technical complexities of filmmaking, explaining why certain shots are necessary for emotional impact. Conversely, clients should provide constructive feedback rather than micromanaging every aspect of the shoot.</w:t>
      </w:r>
    </w:p>
    <w:bookmarkEnd w:id="21"/>
    <w:bookmarkStart w:id="22" w:name="X1628f36781e77800fe90eab4a86308f238625f8"/>
    <w:p>
      <w:pPr>
        <w:pStyle w:val="Heading3"/>
      </w:pPr>
      <w:r>
        <w:t xml:space="preserve">The Growing Landscape of Cinema in Qatar Doha</w:t>
      </w:r>
    </w:p>
    <w:p>
      <w:pPr>
        <w:pStyle w:val="FirstParagraph"/>
      </w:pPr>
      <w:r>
        <w:t xml:space="preserve">The cultural infrastructure in Qatar Doha has expanded significantly in recent years. Institutions such as the Museum of Islamic Art and various film festivals have created a fertile ground for cinematic arts. This environment empowers film directors to experiment with new genres and storytelling techniques. For those looking to commission work from a local director, there is an opportunity to contribute to this growing artistic legacy.</w:t>
      </w:r>
    </w:p>
    <w:p>
      <w:pPr>
        <w:pStyle w:val="BodyText"/>
      </w:pPr>
      <w:r>
        <w:t xml:space="preserve">Furthermore, international co-productions are becoming more common in Qatar Doha. A film director here often bridges the gap between Eastern and Western cinematic styles. If you are working on an international project involving Qatari talent or locations, your collaboration with a local director can ensure cultural accuracy and sensitivity. They possess the local knowledge to navigate permits, locations, and cast selections efficiently.</w:t>
      </w:r>
    </w:p>
    <w:bookmarkEnd w:id="22"/>
    <w:bookmarkStart w:id="23" w:name="advice-for-aspiring-collaborators"/>
    <w:p>
      <w:pPr>
        <w:pStyle w:val="Heading3"/>
      </w:pPr>
      <w:r>
        <w:t xml:space="preserve">Advice for Aspiring Collaborators</w:t>
      </w:r>
    </w:p>
    <w:p>
      <w:pPr>
        <w:pStyle w:val="FirstParagraph"/>
      </w:pPr>
      <w:r>
        <w:t xml:space="preserve">To successfully engage with a film director in Qatar Doha, one must first educate themselves about the medium of cinema. Understand basic terminology such as "mise-en-scène," "blocking," and "color grading." This shared language facilitates smoother communication. Secondly, respect the hierarchical nature of film sets while maintaining an approachable demeanor. The director is the captain of the ship, responsible for unifying all departments—camera, sound, lighting, and acting—into a coherent whole.</w:t>
      </w:r>
    </w:p>
    <w:p>
      <w:pPr>
        <w:pStyle w:val="BodyText"/>
      </w:pPr>
      <w:r>
        <w:t xml:space="preserve">Additionally be mindful of scheduling during religious observances such as Ramadan when working hours may differ. A considerate client who acknowledges these cultural rhythms will find that their relationship with the director and crew becomes stronger and more productive. Trust is paramount in this industry, especially in a tight-knit community like Qatar Doha where reputation travels quickly.</w:t>
      </w:r>
    </w:p>
    <w:bookmarkEnd w:id="23"/>
    <w:bookmarkStart w:id="24" w:name="conclusion"/>
    <w:p>
      <w:pPr>
        <w:pStyle w:val="Heading3"/>
      </w:pPr>
      <w:r>
        <w:t xml:space="preserve">Conclusion</w:t>
      </w:r>
    </w:p>
    <w:p>
      <w:pPr>
        <w:pStyle w:val="FirstParagraph"/>
      </w:pPr>
      <w:r>
        <w:t xml:space="preserve">The film director is an indispensable artist whose vision shapes how stories are told to the world. In the dynamic setting of Qatar Doha, they serve as both guardians of tradition and pioneers of modern expression. Whether you are a local filmmaker or an international producer looking to bring your project to life in this vibrant city, respecting the role and responsibilities of the film director is key. By fostering collaborative relationships based on mutual respect, clear communication, and cultural awareness we can support rich cinematic narratives that resonate both locally and globally.</w:t>
      </w:r>
    </w:p>
    <w:p>
      <w:pPr>
        <w:pStyle w:val="BodyText"/>
      </w:pPr>
      <w:r>
        <w:t xml:space="preserve">In summary engaging with a film director in Qatar Doha requires patience artistic appreciation cultural sensitivity and professional integrity. As the region continues to position itself as a hub for creative industries the demand for high-quality cinematic content will only grow. Those who understand the profound influence of the director will be best equipped to create meaningful and impactful films.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Essay on the Film Director in Qatar Doha</dc:title>
  <dc:creator/>
  <dc:language>en</dc:language>
  <cp:keywords/>
  <dcterms:created xsi:type="dcterms:W3CDTF">2026-07-29T08:05:15Z</dcterms:created>
  <dcterms:modified xsi:type="dcterms:W3CDTF">2026-07-29T08:05:15Z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