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The</w:t>
      </w:r>
      <w:r>
        <w:t xml:space="preserve"> </w:t>
      </w:r>
      <w:r>
        <w:t xml:space="preserve">Legacy</w:t>
      </w:r>
      <w:r>
        <w:t xml:space="preserve"> </w:t>
      </w:r>
      <w:r>
        <w:t xml:space="preserve">and</w:t>
      </w:r>
      <w:r>
        <w:t xml:space="preserve"> </w:t>
      </w:r>
      <w:r>
        <w:t xml:space="preserve">Influence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97e5190f56d80fdae07569405456b6e2e7050d8"/>
    <w:p>
      <w:pPr>
        <w:pStyle w:val="Heading1"/>
      </w:pPr>
      <w:r>
        <w:t xml:space="preserve">The Art of the Lens: The Legacy and Influence of Film Directors in Russia, Saint Petersburg</w:t>
      </w:r>
    </w:p>
    <w:p>
      <w:pPr>
        <w:pStyle w:val="FirstParagraph"/>
      </w:pPr>
      <w:r>
        <w:t xml:space="preserve">Cinema is not merely a form of entertainment; it is a mirror held up to society, a dream projector for the soul, and a historical record frozen in time. Nowhere is this statement more profoundly true than in the cultural landscape of</w:t>
      </w:r>
      <w:r>
        <w:t xml:space="preserve"> </w:t>
      </w:r>
      <w:r>
        <w:rPr>
          <w:bCs/>
          <w:b/>
        </w:rPr>
        <w:t xml:space="preserve">Russia Saint Petersburg</w:t>
      </w:r>
      <w:r>
        <w:t xml:space="preserve">, a city that has served as both an inspiration and an antagonist to some of the most visionary filmmakers in history. Within this context, the role of the</w:t>
      </w:r>
      <w:r>
        <w:t xml:space="preserve"> </w:t>
      </w:r>
      <w:r>
        <w:rPr>
          <w:bCs/>
          <w:b/>
        </w:rPr>
        <w:t xml:space="preserve">Film Director</w:t>
      </w:r>
      <w:r>
        <w:t xml:space="preserve"> </w:t>
      </w:r>
      <w:r>
        <w:t xml:space="preserve">transcends technical direction; they become architects of memory, curators of national identity, and chroniclers of human resilience. To understand cinema in this region is to understand how a</w:t>
      </w:r>
      <w:r>
        <w:t xml:space="preserve"> </w:t>
      </w:r>
      <w:r>
        <w:rPr>
          <w:bCs/>
          <w:b/>
        </w:rPr>
        <w:t xml:space="preserve">Film Director</w:t>
      </w:r>
      <w:r>
        <w:t xml:space="preserve"> </w:t>
      </w:r>
      <w:r>
        <w:t xml:space="preserve">interacts with the unique atmospheric and historical weight carried by</w:t>
      </w:r>
      <w:r>
        <w:t xml:space="preserve"> </w:t>
      </w:r>
      <w:r>
        <w:rPr>
          <w:bCs/>
          <w:b/>
        </w:rPr>
        <w:t xml:space="preserve">Russia Saint Petersburg</w:t>
      </w:r>
      <w:r>
        <w:t xml:space="preserve">.</w:t>
      </w:r>
    </w:p>
    <w:bookmarkStart w:id="20" w:name="Xde6c6f6043ed540319aa7556ccaf697532adad0"/>
    <w:p>
      <w:pPr>
        <w:pStyle w:val="Heading2"/>
      </w:pPr>
      <w:r>
        <w:t xml:space="preserve">The Atmospheric Canvas: A Director’s Challenge</w:t>
      </w:r>
    </w:p>
    <w:p>
      <w:pPr>
        <w:pStyle w:val="FirstParagraph"/>
      </w:pPr>
      <w:r>
        <w:t xml:space="preserve">Saint Petersburg, often referred to as the "Venice of the North," possesses a distinct aesthetic that challenges and inspires every</w:t>
      </w:r>
      <w:r>
        <w:t xml:space="preserve"> </w:t>
      </w:r>
      <w:r>
        <w:rPr>
          <w:bCs/>
          <w:b/>
        </w:rPr>
        <w:t xml:space="preserve">Film Director</w:t>
      </w:r>
      <w:r>
        <w:t xml:space="preserve"> </w:t>
      </w:r>
      <w:r>
        <w:t xml:space="preserve">who attempts to capture its essence. The city is characterized by its neoclassical architecture, wide boulevards, and the ever-present Neva River. However, it is also famous for its gray skies, long winters, and the phenomenon of the "White Nights," where twilight lingers late into the night. For a</w:t>
      </w:r>
      <w:r>
        <w:t xml:space="preserve"> </w:t>
      </w:r>
      <w:r>
        <w:rPr>
          <w:bCs/>
          <w:b/>
        </w:rPr>
        <w:t xml:space="preserve">Film Director</w:t>
      </w:r>
      <w:r>
        <w:t xml:space="preserve">, these are not just backdrop elements; they are active characters in any narrative set within</w:t>
      </w:r>
      <w:r>
        <w:t xml:space="preserve"> </w:t>
      </w:r>
      <w:r>
        <w:rPr>
          <w:bCs/>
          <w:b/>
        </w:rPr>
        <w:t xml:space="preserve">Russia Saint Petersburg</w:t>
      </w:r>
      <w:r>
        <w:t xml:space="preserve">.</w:t>
      </w:r>
    </w:p>
    <w:p>
      <w:pPr>
        <w:pStyle w:val="BodyText"/>
      </w:pPr>
      <w:r>
        <w:t xml:space="preserve">The interplay of light and shadow in this city demands a specific visual language. Directors working here must master the art of utilizing natural light, which can be scarce during the winter months, to evoke feelings of isolation, melancholy, or stark clarity. The fog rolling off the Neva River often serves as a metaphor for uncertainty or hidden truths, elements frequently explored by avant-garde and dramatic</w:t>
      </w:r>
      <w:r>
        <w:t xml:space="preserve"> </w:t>
      </w:r>
      <w:r>
        <w:rPr>
          <w:bCs/>
          <w:b/>
        </w:rPr>
        <w:t xml:space="preserve">Film Director</w:t>
      </w:r>
      <w:r>
        <w:t xml:space="preserve"> </w:t>
      </w:r>
      <w:r>
        <w:t xml:space="preserve">talents emerging from this region. The architecture itself, with its towering facades and narrow alleys of the historic center (Vasilevsky Island to the Northern Dvina districts), creates a sense of claustrophobia or grandeur that dictates pacing and framing in film.</w:t>
      </w:r>
    </w:p>
    <w:bookmarkEnd w:id="20"/>
    <w:bookmarkStart w:id="21" w:name="X770fa3f6156fa1457d684daccc80ecc2cdefeff"/>
    <w:p>
      <w:pPr>
        <w:pStyle w:val="Heading2"/>
      </w:pPr>
      <w:r>
        <w:t xml:space="preserve">Historical Resonance: From Imperial Grandeur to Soviet Realism</w:t>
      </w:r>
    </w:p>
    <w:p>
      <w:pPr>
        <w:pStyle w:val="FirstParagraph"/>
      </w:pPr>
      <w:r>
        <w:t xml:space="preserve">The history of</w:t>
      </w:r>
      <w:r>
        <w:t xml:space="preserve"> </w:t>
      </w:r>
      <w:r>
        <w:rPr>
          <w:bCs/>
          <w:b/>
        </w:rPr>
        <w:t xml:space="preserve">Russia Saint Petersburg</w:t>
      </w:r>
      <w:r>
        <w:t xml:space="preserve">, formerly known as Leningrad, is one of profound upheaval. It has been a capital of the Russian Empire, a symbol of revolutionary fervor, and a city that endured the brutal siege during World War II. A</w:t>
      </w:r>
      <w:r>
        <w:t xml:space="preserve"> </w:t>
      </w:r>
      <w:r>
        <w:rPr>
          <w:bCs/>
          <w:b/>
        </w:rPr>
        <w:t xml:space="preserve">Film Director</w:t>
      </w:r>
      <w:r>
        <w:t xml:space="preserve"> </w:t>
      </w:r>
      <w:r>
        <w:t xml:space="preserve">operating in this environment carries the burden and privilege of interpreting these heavy historical layers. The works produced here often reflect a deep psychological inquiry into human endurance.</w:t>
      </w:r>
    </w:p>
    <w:p>
      <w:pPr>
        <w:pStyle w:val="BodyText"/>
      </w:pPr>
      <w:r>
        <w:t xml:space="preserve">Consider the influence of Sergei Eisenstein, whose early experiments with montage were heavily influenced by the urban landscape and political climate of early 20th-century</w:t>
      </w:r>
      <w:r>
        <w:t xml:space="preserve"> </w:t>
      </w:r>
      <w:r>
        <w:rPr>
          <w:bCs/>
          <w:b/>
        </w:rPr>
        <w:t xml:space="preserve">Russia Saint Petersburg</w:t>
      </w:r>
      <w:r>
        <w:t xml:space="preserve">. His use of the city’s spatial dynamics revolutionized cinematic language. Later, during the Soviet era, directors utilized the stark realities of life in Leningrad to critique or celebrate socialist ideals, often using subtext due to strict censorship. The legacy of this era continues to influence contemporary</w:t>
      </w:r>
      <w:r>
        <w:t xml:space="preserve"> </w:t>
      </w:r>
      <w:r>
        <w:rPr>
          <w:bCs/>
          <w:b/>
        </w:rPr>
        <w:t xml:space="preserve">Film Director</w:t>
      </w:r>
      <w:r>
        <w:t xml:space="preserve"> </w:t>
      </w:r>
      <w:r>
        <w:t xml:space="preserve">styles in</w:t>
      </w:r>
      <w:r>
        <w:t xml:space="preserve"> </w:t>
      </w:r>
      <w:r>
        <w:rPr>
          <w:bCs/>
          <w:b/>
        </w:rPr>
        <w:t xml:space="preserve">Russia Saint Petersburg</w:t>
      </w:r>
      <w:r>
        <w:t xml:space="preserve">, where visual storytelling must often convey complex political and philosophical messages beneath the surface.</w:t>
      </w:r>
    </w:p>
    <w:bookmarkEnd w:id="21"/>
    <w:bookmarkStart w:id="22" w:name="Xcbb26fa877d18b2d631a5654debbb3abfd189a1"/>
    <w:p>
      <w:pPr>
        <w:pStyle w:val="Heading2"/>
      </w:pPr>
      <w:r>
        <w:t xml:space="preserve">The Contemporary Vision: Modern Directors Reimagining Tradition</w:t>
      </w:r>
    </w:p>
    <w:p>
      <w:pPr>
        <w:pStyle w:val="FirstParagraph"/>
      </w:pPr>
      <w:r>
        <w:t xml:space="preserve">In the modern era, a new generation of</w:t>
      </w:r>
      <w:r>
        <w:t xml:space="preserve"> </w:t>
      </w:r>
      <w:r>
        <w:rPr>
          <w:bCs/>
          <w:b/>
        </w:rPr>
        <w:t xml:space="preserve">Film Director</w:t>
      </w:r>
      <w:r>
        <w:t xml:space="preserve">s has emerged from</w:t>
      </w:r>
      <w:r>
        <w:t xml:space="preserve"> </w:t>
      </w:r>
      <w:r>
        <w:rPr>
          <w:bCs/>
          <w:b/>
        </w:rPr>
        <w:t xml:space="preserve">Russia Saint Petersburg</w:t>
      </w:r>
      <w:r>
        <w:t xml:space="preserve">, blending traditional narrative structures with contemporary global cinematic techniques. These directors are not bound by the rigid formulas of state-sponsored cinema nor solely by the romanticized views of foreign audiences. Instead, they offer raw, authentic portrayals of modern life in a city that is constantly balancing its imperial past with a rapidly changing future.</w:t>
      </w:r>
    </w:p>
    <w:p>
      <w:pPr>
        <w:pStyle w:val="BodyText"/>
      </w:pPr>
      <w:r>
        <w:t xml:space="preserve">Contemporary</w:t>
      </w:r>
      <w:r>
        <w:t xml:space="preserve"> </w:t>
      </w:r>
      <w:r>
        <w:rPr>
          <w:bCs/>
          <w:b/>
        </w:rPr>
        <w:t xml:space="preserve">Film Director</w:t>
      </w:r>
      <w:r>
        <w:t xml:space="preserve">s in this region often focus on themes of alienation within urban spaces, the clash between tradition and modernity, and the search for individual identity in a collective society. The unique cultural fabric of</w:t>
      </w:r>
      <w:r>
        <w:t xml:space="preserve"> </w:t>
      </w:r>
      <w:r>
        <w:rPr>
          <w:bCs/>
          <w:b/>
        </w:rPr>
        <w:t xml:space="preserve">Russia Saint Petersburg</w:t>
      </w:r>
      <w:r>
        <w:t xml:space="preserve">, with its rich literary heritage (echoing Dostoevsky and Gogol), provides endless material for adaptation. When a</w:t>
      </w:r>
      <w:r>
        <w:t xml:space="preserve"> </w:t>
      </w:r>
      <w:r>
        <w:rPr>
          <w:bCs/>
          <w:b/>
        </w:rPr>
        <w:t xml:space="preserve">Film Director</w:t>
      </w:r>
      <w:r>
        <w:t xml:space="preserve"> </w:t>
      </w:r>
      <w:r>
        <w:t xml:space="preserve">adapts such literature, they are not just translating text to screen; they are re-contextualizing existential dread and moral ambiguity for a 21st-century audience.</w:t>
      </w:r>
    </w:p>
    <w:p>
      <w:pPr>
        <w:pStyle w:val="BodyText"/>
      </w:pPr>
      <w:r>
        <w:t xml:space="preserve">Furthermore, the presence of institutions like the University of Culture and Arts in Saint Petersburg fosters a rigorous academic environment where aspiring</w:t>
      </w:r>
      <w:r>
        <w:t xml:space="preserve"> </w:t>
      </w:r>
      <w:r>
        <w:rPr>
          <w:bCs/>
          <w:b/>
        </w:rPr>
        <w:t xml:space="preserve">Film Director</w:t>
      </w:r>
      <w:r>
        <w:t xml:space="preserve">s study both classic Soviet montage theory and modern digital cinematography. This synthesis results in films that are technically sophisticated yet emotionally resonant, deeply rooted in the soil of</w:t>
      </w:r>
      <w:r>
        <w:t xml:space="preserve"> </w:t>
      </w:r>
      <w:r>
        <w:rPr>
          <w:bCs/>
          <w:b/>
        </w:rPr>
        <w:t xml:space="preserve">Russia Saint Petersburg</w:t>
      </w:r>
      <w:r>
        <w:t xml:space="preserve"> </w:t>
      </w:r>
      <w:r>
        <w:t xml:space="preserve">while appealing to international festivals.</w:t>
      </w:r>
    </w:p>
    <w:bookmarkEnd w:id="22"/>
    <w:bookmarkStart w:id="23" w:name="Xe7361335e1f54295a9cfe6c9aacb6c91a3cc56a"/>
    <w:p>
      <w:pPr>
        <w:pStyle w:val="Heading2"/>
      </w:pPr>
      <w:r>
        <w:t xml:space="preserve">The Cultural Impact and Global Recognition</w:t>
      </w:r>
    </w:p>
    <w:p>
      <w:pPr>
        <w:pStyle w:val="FirstParagraph"/>
      </w:pPr>
      <w:r>
        <w:t xml:space="preserve">The contributions of</w:t>
      </w:r>
      <w:r>
        <w:t xml:space="preserve"> </w:t>
      </w:r>
      <w:r>
        <w:rPr>
          <w:bCs/>
          <w:b/>
        </w:rPr>
        <w:t xml:space="preserve">Film Director</w:t>
      </w:r>
      <w:r>
        <w:t xml:space="preserve">s from this region have significantly impacted global cinema. Films set in or shot entirely within</w:t>
      </w:r>
      <w:r>
        <w:t xml:space="preserve"> </w:t>
      </w:r>
      <w:r>
        <w:rPr>
          <w:bCs/>
          <w:b/>
        </w:rPr>
        <w:t xml:space="preserve">Russia Saint Petersburg</w:t>
      </w:r>
      <w:r>
        <w:t xml:space="preserve"> </w:t>
      </w:r>
      <w:r>
        <w:t xml:space="preserve">often gain prestige for their artistic merit and atmospheric depth. The city itself becomes a character, influencing the narrative arc just as much as the human protagonists. This symbiotic relationship between location and directorial vision is a hallmark of high-art cinema.</w:t>
      </w:r>
    </w:p>
    <w:p>
      <w:pPr>
        <w:pStyle w:val="BodyText"/>
      </w:pPr>
      <w:r>
        <w:t xml:space="preserve">Moreover, these films serve as cultural diplomats. They introduce international audiences to the nuances of Russian history and psychology through the universal language of film. A</w:t>
      </w:r>
      <w:r>
        <w:t xml:space="preserve"> </w:t>
      </w:r>
      <w:r>
        <w:rPr>
          <w:bCs/>
          <w:b/>
        </w:rPr>
        <w:t xml:space="preserve">Film Director</w:t>
      </w:r>
      <w:r>
        <w:t xml:space="preserve"> </w:t>
      </w:r>
      <w:r>
        <w:t xml:space="preserve">in Saint Petersburg acts as a guide, leading viewers through the labyrinthine streets and corridors of power, offering insights into what it means to live in a city that has witnessed centuries of triumph and tragedy.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Russia Saint Petersburg</w:t>
      </w:r>
      <w:r>
        <w:t xml:space="preserve"> </w:t>
      </w:r>
      <w:r>
        <w:t xml:space="preserve">is pivotal. It is a role that requires not only technical proficiency but also a deep sensitivity to history, architecture, and human emotion. The city provides an unparalleled canvas for visual storytelling, demanding directors who can harness its unique light, shadow, and atmosphere. As the region continues to evolve, so too will its cinematic output. Yet one thing remains constant: the</w:t>
      </w:r>
      <w:r>
        <w:t xml:space="preserve"> </w:t>
      </w:r>
      <w:r>
        <w:rPr>
          <w:bCs/>
          <w:b/>
        </w:rPr>
        <w:t xml:space="preserve">Film Director</w:t>
      </w:r>
      <w:r>
        <w:t xml:space="preserve"> </w:t>
      </w:r>
      <w:r>
        <w:t xml:space="preserve">remains the essential mediator between the audience and the profound legacy of</w:t>
      </w:r>
      <w:r>
        <w:t xml:space="preserve"> </w:t>
      </w:r>
      <w:r>
        <w:rPr>
          <w:bCs/>
          <w:b/>
        </w:rPr>
        <w:t xml:space="preserve">Russia Saint Petersburg</w:t>
      </w:r>
      <w:r>
        <w:t xml:space="preserve">, ensuring that its stories are told with integrity, beauty, and enduring impact.</w:t>
      </w:r>
    </w:p>
    <w:p>
      <w:pPr>
        <w:pStyle w:val="BodyText"/>
      </w:pPr>
      <w:r>
        <w:t xml:space="preserve">Whether through historical epics or intimate dramas, these directors preserve and reinterpret the soul of the city. Their work ensures that</w:t>
      </w:r>
      <w:r>
        <w:t xml:space="preserve"> </w:t>
      </w:r>
      <w:r>
        <w:rPr>
          <w:bCs/>
          <w:b/>
        </w:rPr>
        <w:t xml:space="preserve">Russia Saint Petersburg</w:t>
      </w:r>
      <w:r>
        <w:t xml:space="preserve"> </w:t>
      </w:r>
      <w:r>
        <w:t xml:space="preserve">remains not just a geographical location on a map, but a living, breathing entity in the collective imagination of global cinema. Thus, to study film in this context is to study resilience; and to follow a</w:t>
      </w:r>
      <w:r>
        <w:t xml:space="preserve"> </w:t>
      </w:r>
      <w:r>
        <w:rPr>
          <w:bCs/>
          <w:b/>
        </w:rPr>
        <w:t xml:space="preserve">Film Director</w:t>
      </w:r>
      <w:r>
        <w:t xml:space="preserve">’s vision is to witness the transformation of stone and water into memory and meaning.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The Legacy and Influence of Film Directors in Russia, Saint Petersburg</dc:title>
  <dc:creator/>
  <cp:keywords/>
  <dcterms:created xsi:type="dcterms:W3CDTF">2026-07-29T19:56:07Z</dcterms:created>
  <dcterms:modified xsi:type="dcterms:W3CDTF">2026-07-29T19:56:07Z</dcterms:modified>
</cp:coreProperties>
</file>

<file path=docProps/custom.xml><?xml version="1.0" encoding="utf-8"?>
<Properties xmlns="http://schemas.openxmlformats.org/officeDocument/2006/custom-properties" xmlns:vt="http://schemas.openxmlformats.org/officeDocument/2006/docPropsVTypes"/>
</file>