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6" w:name="Xfd53b65a5631ecca7c5fbb6b18b6122bba271fa"/>
    <w:p>
      <w:pPr>
        <w:pStyle w:val="Heading1"/>
      </w:pPr>
      <w:r>
        <w:t xml:space="preserve">The Visionary Lens: The Film Director in the Context of Saudi Arabia Riyadh</w:t>
      </w:r>
    </w:p>
    <w:p>
      <w:pPr>
        <w:pStyle w:val="FirstParagraph"/>
      </w:pPr>
      <w:r>
        <w:t xml:space="preserve">In the annals of cinematic history, few roles carry as much weight and responsibility as that of the film director. Often described as the ultimate authorial voice within a production, this individual is responsible for translating written words into visual poetry, guiding actors to emotional truths, and orchestrating complex technical elements into a cohesive narrative. However to fully appreciate the magnitude of this role today one must examine its evolving significance within specific cultural and geopolitical contexts. Nowhere is this evolution more profound than in</w:t>
      </w:r>
      <w:r>
        <w:t xml:space="preserve"> </w:t>
      </w:r>
      <w:r>
        <w:rPr>
          <w:bCs/>
          <w:b/>
        </w:rPr>
        <w:t xml:space="preserve">Saudi Arabia Riyadh</w:t>
      </w:r>
      <w:r>
        <w:t xml:space="preserve">, where the film director stands at the precipice of a new cultural renaissance.</w:t>
      </w:r>
    </w:p>
    <w:bookmarkStart w:id="20" w:name="X1d24e099ce3ba7586b1b133df472ebe2af1fc3b"/>
    <w:p>
      <w:pPr>
        <w:pStyle w:val="Heading2"/>
      </w:pPr>
      <w:r>
        <w:t xml:space="preserve">The Traditional Role of the Film Director</w:t>
      </w:r>
    </w:p>
    <w:p>
      <w:pPr>
        <w:pStyle w:val="FirstParagraph"/>
      </w:pPr>
      <w:r>
        <w:t xml:space="preserve">To understand the current impact, we must first define what a film director does in its traditional sense. The primary function of any director is creative leadership. While producers manage budgets and logistics, and writers craft stories on paper it is the director who breathes life into these elements through visual language. This involves making hundreds of micro-decisions per day: determining camera angles to evoke specific emotions, setting the tone through lighting and color grading, pacing scenes for maximum dramatic effect, and fostering an environment where actors can deliver their best performances.</w:t>
      </w:r>
    </w:p>
    <w:p>
      <w:pPr>
        <w:pStyle w:val="BodyText"/>
      </w:pPr>
      <w:r>
        <w:t xml:space="preserve">The film director is not merely a technician; they are a storyteller. They interpret the script through their unique artistic lens bringing subtext to the surface. In Western cinema this role has been institutionalized for over a century from the Golden Age of Hollywood to the New Wave movements in Europe. The director is celebrated as an artist whose personal vision defines the film’s identity, often overshadowing other collaborators in critical discourse.</w:t>
      </w:r>
    </w:p>
    <w:bookmarkEnd w:id="20"/>
    <w:bookmarkStart w:id="21" w:name="the-emerging-landscape-of-riyadh"/>
    <w:p>
      <w:pPr>
        <w:pStyle w:val="Heading2"/>
      </w:pPr>
      <w:r>
        <w:t xml:space="preserve">The Emerging Landscape of Riyadh</w:t>
      </w:r>
    </w:p>
    <w:p>
      <w:pPr>
        <w:pStyle w:val="FirstParagraph"/>
      </w:pPr>
      <w:r>
        <w:t xml:space="preserve">For decades cinema was not a prominent feature of public life in Saudi Arabia due to various social and regulatory frameworks. However, the past decade has witnessed a transformative shift. Under Vision 2030 the Kingdom has opened its doors to global cultural exchange and domestic creative industries are being actively nurtured. At the heart of this transformation lies</w:t>
      </w:r>
      <w:r>
        <w:t xml:space="preserve"> </w:t>
      </w:r>
      <w:r>
        <w:rPr>
          <w:bCs/>
          <w:b/>
        </w:rPr>
        <w:t xml:space="preserve">Saudi Arabia Riyadh</w:t>
      </w:r>
      <w:r>
        <w:t xml:space="preserve">, which is rapidly positioning itself as a regional hub for entertainment and media.</w:t>
      </w:r>
    </w:p>
    <w:p>
      <w:pPr>
        <w:pStyle w:val="BodyText"/>
      </w:pPr>
      <w:r>
        <w:t xml:space="preserve">Riyadh is no longer just a political capital; it has become a cultural stage. The opening of cinemas after their long closure in 2018 was merely the first step. The establishment of studios, film festivals such as the Red Sea International Film Festival based nearby in Jeddah but heavily supported by Riyadh-based initiatives and government incentives for local production have created fertile ground for filmmakers. It is within this dynamic ecosystem that the role of the</w:t>
      </w:r>
      <w:r>
        <w:t xml:space="preserve"> </w:t>
      </w:r>
      <w:r>
        <w:rPr>
          <w:bCs/>
          <w:b/>
        </w:rPr>
        <w:t xml:space="preserve">film director</w:t>
      </w:r>
      <w:r>
        <w:t xml:space="preserve"> </w:t>
      </w:r>
      <w:r>
        <w:t xml:space="preserve">has taken on new significance.</w:t>
      </w:r>
    </w:p>
    <w:bookmarkEnd w:id="21"/>
    <w:bookmarkStart w:id="22" w:name="X2e7fb7b4765f6ce1803df29c6a59364499b94c7"/>
    <w:p>
      <w:pPr>
        <w:pStyle w:val="Heading2"/>
      </w:pPr>
      <w:r>
        <w:t xml:space="preserve">The Director as a Cultural Architect in Saudi Arabia</w:t>
      </w:r>
    </w:p>
    <w:p>
      <w:pPr>
        <w:pStyle w:val="FirstParagraph"/>
      </w:pPr>
      <w:r>
        <w:t xml:space="preserve">In many established film industries directors operate within well-defined genres and market expectations. In contrast, a film director working in Riyadh today is often tasked with navigating uncharted territory. They are not just telling stories; they are helping to shape the national narrative of modern Saudi Arabia. The audience in</w:t>
      </w:r>
      <w:r>
        <w:t xml:space="preserve"> </w:t>
      </w:r>
      <w:r>
        <w:rPr>
          <w:bCs/>
          <w:b/>
        </w:rPr>
        <w:t xml:space="preserve">Saudi Arabia Riyadh</w:t>
      </w:r>
      <w:r>
        <w:t xml:space="preserve"> </w:t>
      </w:r>
      <w:r>
        <w:t xml:space="preserve">is eager to see its own complexities reflected on screen but these stories must be told with nuance authenticity and respect for local traditions while embracing global cinematic standards.</w:t>
      </w:r>
    </w:p>
    <w:p>
      <w:pPr>
        <w:pStyle w:val="BodyText"/>
      </w:pPr>
      <w:r>
        <w:t xml:space="preserve">The modern director in this context acts as a cultural bridge. They must balance international appeal with local resonance. This requires a deep understanding of Saudi society its history its evolving social norms and the aspirations of its youth demographic which makes up the majority of the population. A successful film directed by someone based in or focusing on Riyadh cannot simply import foreign tropes; it must resonate with audiences who are looking for representation that feels authentic yet contemporary.</w:t>
      </w:r>
    </w:p>
    <w:bookmarkEnd w:id="22"/>
    <w:bookmarkStart w:id="23" w:name="X6b3f4c075a5893d33dc68d9d69db069837bf9e5"/>
    <w:p>
      <w:pPr>
        <w:pStyle w:val="Heading2"/>
      </w:pPr>
      <w:r>
        <w:t xml:space="preserve">Challenges and Opportunities for Emerging Talent</w:t>
      </w:r>
    </w:p>
    <w:p>
      <w:pPr>
        <w:pStyle w:val="FirstParagraph"/>
      </w:pPr>
      <w:r>
        <w:t xml:space="preserve">The path for a film director in this emerging market is fraught with both challenges and immense opportunities. Technically the infrastructure in Riyadh is improving rapidly with state-of-the-art post-production facilities becoming available locally. However finding experienced crew members who are trained in international standard techniques can still be difficult as the industry builds its talent pool from scratch.</w:t>
      </w:r>
    </w:p>
    <w:p>
      <w:pPr>
        <w:pStyle w:val="BodyText"/>
      </w:pPr>
      <w:r>
        <w:t xml:space="preserve">Furthermore there is a creative challenge involved in storytelling. Directors must craft narratives that explore themes relevant to the region such as identity tradition versus modernity family dynamics and economic transformation without falling into stereotypes or simplistic portrayals. The film director becomes a historian and sociologist as much as an artist documenting the rapid changes occurring in</w:t>
      </w:r>
      <w:r>
        <w:t xml:space="preserve"> </w:t>
      </w:r>
      <w:r>
        <w:rPr>
          <w:bCs/>
          <w:b/>
        </w:rPr>
        <w:t xml:space="preserve">Saudi Arabia Riyadh</w:t>
      </w:r>
      <w:r>
        <w:t xml:space="preserve">. This requires careful research collaboration with local consultants and genuine engagement with communities.</w:t>
      </w:r>
    </w:p>
    <w:p>
      <w:pPr>
        <w:pStyle w:val="BodyText"/>
      </w:pPr>
      <w:r>
        <w:t xml:space="preserve">Additionally financial considerations play a crucial role. While government support is growing through entities like the General Entertainment Authority and investment from public funds, independent directors still face hurdles in securing sustainable funding. The film director must therefore often wear multiple hats acting as entrepreneur producer advocate for their project while maintaining their artistic integrity.</w:t>
      </w:r>
    </w:p>
    <w:bookmarkEnd w:id="23"/>
    <w:bookmarkStart w:id="24" w:name="the-future-of-cinema-in-riyadh"/>
    <w:p>
      <w:pPr>
        <w:pStyle w:val="Heading2"/>
      </w:pPr>
      <w:r>
        <w:t xml:space="preserve">The Future of Cinema in Riyadh</w:t>
      </w:r>
    </w:p>
    <w:p>
      <w:pPr>
        <w:pStyle w:val="FirstParagraph"/>
      </w:pPr>
      <w:r>
        <w:t xml:space="preserve">Looking ahead the trajectory is clear. As international co-productions increase and local talent gains exposure through global platforms the stature of the film director in Riyadh will continue to rise. We are likely to see a new generation of directors who are globally educated yet locally rooted capable of producing high-quality content that competes on an international stage.</w:t>
      </w:r>
    </w:p>
    <w:p>
      <w:pPr>
        <w:pStyle w:val="BodyText"/>
      </w:pPr>
      <w:r>
        <w:t xml:space="preserve">The importance of this cannot be overstated. Cinema is a powerful tool for soft power and cultural diplomacy. A strong domestic film industry allows</w:t>
      </w:r>
      <w:r>
        <w:t xml:space="preserve"> </w:t>
      </w:r>
      <w:r>
        <w:rPr>
          <w:bCs/>
          <w:b/>
        </w:rPr>
        <w:t xml:space="preserve">Saudi Arabia Riyadh</w:t>
      </w:r>
      <w:r>
        <w:t xml:space="preserve"> </w:t>
      </w:r>
      <w:r>
        <w:t xml:space="preserve">to tell its own story rather than having it told by others. The film director is the key agent in this process providing the vision that transforms raw footage into meaningful art that educates inspires and connects.</w:t>
      </w:r>
    </w:p>
    <w:bookmarkEnd w:id="24"/>
    <w:bookmarkStart w:id="25" w:name="conclusion"/>
    <w:p>
      <w:pPr>
        <w:pStyle w:val="Heading2"/>
      </w:pPr>
      <w:r>
        <w:t xml:space="preserve">Conclusion</w:t>
      </w:r>
    </w:p>
    <w:p>
      <w:pPr>
        <w:pStyle w:val="FirstParagraph"/>
      </w:pPr>
      <w:r>
        <w:t xml:space="preserve">In conclusion while the fundamental duties of a film director remain constant regardless of geography their role within the specific context of</w:t>
      </w:r>
      <w:r>
        <w:t xml:space="preserve"> </w:t>
      </w:r>
      <w:r>
        <w:rPr>
          <w:bCs/>
          <w:b/>
        </w:rPr>
        <w:t xml:space="preserve">Saudi Arabia Riyadh</w:t>
      </w:r>
      <w:r>
        <w:t xml:space="preserve"> </w:t>
      </w:r>
      <w:r>
        <w:t xml:space="preserve">is uniquely pivotal. These directors are not just making movies; they are participating in a broader cultural awakening. They are helping to define what it means to be modern Saudi in an increasingly connected world.</w:t>
      </w:r>
    </w:p>
    <w:p>
      <w:pPr>
        <w:pStyle w:val="BodyText"/>
      </w:pPr>
      <w:r>
        <w:t xml:space="preserve">As Riyadh continues to develop into a global city the film director will serve as its chronicler and visionary. Through their work audiences locally and internationally will gain insight into the richness of Saudi culture beyond headlines and statistics. The essay above underscores that supporting these artists is not merely an investment in entertainment but an investment in cultural preservation innovation and national identity. The future of cinema is being written today by directors working tirelessly on the streets and studios of Riyadh ensuring that their voices are heard loud and clear.</w:t>
      </w:r>
    </w:p>
    <w:p>
      <w:pPr>
        <w:pStyle w:val="BodyText"/>
      </w:pPr>
      <w:r>
        <w:t xml:space="preserve">Document prepared for educational purposes regarding Film Director roles in Saudi Arabia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The Film Director in the Context of Saudi Arabia Riyadh</dc:title>
  <dc:creator/>
  <dc:language>en</dc:language>
  <cp:keywords/>
  <dcterms:created xsi:type="dcterms:W3CDTF">2026-07-30T03:08:41Z</dcterms:created>
  <dcterms:modified xsi:type="dcterms:W3CDTF">2026-07-30T03:08:41Z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