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Influence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c2568ea7d8c8ca9d25aa70d47f32042f52d46d6"/>
    <w:p>
      <w:pPr>
        <w:pStyle w:val="Heading1"/>
      </w:pPr>
      <w:r>
        <w:t xml:space="preserve">The Art and Influence of the Film Director in Tanzania Dar es Salaam</w:t>
      </w:r>
    </w:p>
    <w:p>
      <w:pPr>
        <w:pStyle w:val="FirstParagraph"/>
      </w:pPr>
      <w:r>
        <w:t xml:space="preserve">In the vibrant tapestry of global cinema, few regions have captured the imagination with as much authenticity and raw emotion as East Africa. At the heart of this cinematic renaissance lies a bustling metropolis known for its coastal breeze, rich Swahili heritage, and dynamic artistic spirit:</w:t>
      </w:r>
      <w:r>
        <w:t xml:space="preserve"> </w:t>
      </w:r>
      <w:r>
        <w:t xml:space="preserve">Tanzania Dar es Salaam</w:t>
      </w:r>
      <w:r>
        <w:t xml:space="preserve">. Within this cultural hub, one figure stands paramount in shaping the narrative identity of the region’s visual storytelling: the</w:t>
      </w:r>
      <w:r>
        <w:t xml:space="preserve"> </w:t>
      </w:r>
      <w:r>
        <w:t xml:space="preserve">Film Director</w:t>
      </w:r>
      <w:r>
        <w:t xml:space="preserve">. To understand the evolution of African cinema is to understand the pivotal role this artist plays, bridging ancient traditions with modern technology, and local stories with global audiences.</w:t>
      </w:r>
    </w:p>
    <w:bookmarkStart w:id="20" w:name="X8833838d8f1933810cf58212d969a0b5ada6fbc"/>
    <w:p>
      <w:pPr>
        <w:pStyle w:val="Heading2"/>
      </w:pPr>
      <w:r>
        <w:t xml:space="preserve">The Evolution of Storytelling in a Coastal Metropolis</w:t>
      </w:r>
    </w:p>
    <w:p>
      <w:pPr>
        <w:pStyle w:val="FirstParagraph"/>
      </w:pPr>
      <w:r>
        <w:t xml:space="preserve">Tanzania Dar es Salaam</w:t>
      </w:r>
      <w:r>
        <w:t xml:space="preserve"> </w:t>
      </w:r>
      <w:r>
        <w:t xml:space="preserve">is not merely a geographic location; it is a sensory experience. The humidity of the Indian Ocean, the colorful chaos of Kariakoo market, and the serene sunsets over Msasani Peninsula provide a unique backdrop for visual narrative. Historically, storytelling in this region was oral, passed down through generations via folklore and community gatherings. However, as cinema emerged as a medium in Africa during the post-colonial era, the role of the storyteller shifted from elders to artists equipped with cameras and editing suites. The</w:t>
      </w:r>
      <w:r>
        <w:t xml:space="preserve"> </w:t>
      </w:r>
      <w:r>
        <w:t xml:space="preserve">Film Director</w:t>
      </w:r>
      <w:r>
        <w:t xml:space="preserve"> </w:t>
      </w:r>
      <w:r>
        <w:t xml:space="preserve">became the new griot, or oral historian, tasked with capturing the zeitgeist of a nation in transition.</w:t>
      </w:r>
    </w:p>
    <w:p>
      <w:pPr>
        <w:pStyle w:val="BodyText"/>
      </w:pPr>
      <w:r>
        <w:t xml:space="preserve">In its early years, film production in East Africa was often dominated by foreign perspectives or state-sponsored propaganda. However, as independence took root and globalization accelerated, local filmmakers began to reclaim their narratives. The director ceased to be just a technician operating equipment and became the custodian of cultural truth. In</w:t>
      </w:r>
      <w:r>
        <w:t xml:space="preserve"> </w:t>
      </w:r>
      <w:r>
        <w:t xml:space="preserve">Tanzania Dar es Salaam</w:t>
      </w:r>
      <w:r>
        <w:t xml:space="preserve">, this shift was particularly profound because the city itself is a melting pot of cultures—Bantu, Arab, Indian, and European influences blend seamlessly. A film director in this context must navigate these layers of identity, creating a visual language that resonates with both local sensibilities and international curiosity.</w:t>
      </w:r>
    </w:p>
    <w:bookmarkEnd w:id="20"/>
    <w:bookmarkStart w:id="21" w:name="X67ba78b8e3ecc48776cba930903ef2817686da7"/>
    <w:p>
      <w:pPr>
        <w:pStyle w:val="Heading2"/>
      </w:pPr>
      <w:r>
        <w:t xml:space="preserve">The Creative Vision: More Than Just Directing Actors</w:t>
      </w:r>
    </w:p>
    <w:p>
      <w:pPr>
        <w:pStyle w:val="FirstParagraph"/>
      </w:pPr>
      <w:r>
        <w:t xml:space="preserve">It is a common misconception that the job of a</w:t>
      </w:r>
      <w:r>
        <w:t xml:space="preserve"> </w:t>
      </w:r>
      <w:r>
        <w:t xml:space="preserve">Film Director</w:t>
      </w:r>
      <w:r>
        <w:t xml:space="preserve"> </w:t>
      </w:r>
      <w:r>
        <w:t xml:space="preserve">is limited to telling actors where to stand or when to speak lines. In reality, the director is the ultimate author of the film. They are responsible for every visual and auditory element that reaches the screen. This includes casting, lighting composition, set design, color grading, and even sound mixing. In</w:t>
      </w:r>
      <w:r>
        <w:t xml:space="preserve"> </w:t>
      </w:r>
      <w:r>
        <w:t xml:space="preserve">Tanzania Dar es Salaam</w:t>
      </w:r>
      <w:r>
        <w:t xml:space="preserve">, where resources can sometimes be scarce compared to Hollywood or Bollywood productions, the skill of the director is tested in their ability to innovate.</w:t>
      </w:r>
    </w:p>
    <w:p>
      <w:pPr>
        <w:pStyle w:val="BodyText"/>
      </w:pPr>
      <w:r>
        <w:t xml:space="preserve">A talented director knows how to turn limitations into stylistic choices. For instance, instead of relying on expensive studio sets, a director might utilize the natural architecture of Stone Town or the modern skyline of Masaki. They must understand how to light scenes using natural sunlight or minimal artificial sources to create mood and atmosphere. This improvisation is crucial in</w:t>
      </w:r>
      <w:r>
        <w:t xml:space="preserve"> </w:t>
      </w:r>
      <w:r>
        <w:t xml:space="preserve">Tanzania Dar es Salaam</w:t>
      </w:r>
      <w:r>
        <w:t xml:space="preserve">, where the energy of the streets often provides a more authentic texture than any controlled environment could achieve. The director’s vision transforms these environmental challenges into artistic strengths, resulting in films that feel gritty, real, and deeply connected to place.</w:t>
      </w:r>
    </w:p>
    <w:bookmarkEnd w:id="21"/>
    <w:bookmarkStart w:id="22" w:name="cultural-preservation-and-modernization"/>
    <w:p>
      <w:pPr>
        <w:pStyle w:val="Heading2"/>
      </w:pPr>
      <w:r>
        <w:t xml:space="preserve">Cultural Preservation and Modernization</w:t>
      </w:r>
    </w:p>
    <w:p>
      <w:pPr>
        <w:pStyle w:val="FirstParagraph"/>
      </w:pPr>
      <w:r>
        <w:t xml:space="preserve">One of the most significant responsibilities of a</w:t>
      </w:r>
      <w:r>
        <w:t xml:space="preserve"> </w:t>
      </w:r>
      <w:r>
        <w:t xml:space="preserve">Film Director</w:t>
      </w:r>
      <w:r>
        <w:t xml:space="preserve"> </w:t>
      </w:r>
      <w:r>
        <w:t xml:space="preserve">in Tanzania is the preservation of language and culture. While English and Swahili are widely spoken, there are dozens of local dialects specific to various communities within the Greater Dar es Salaam area. A committed director ensures that these linguistic nuances are preserved on screen, adding depth and authenticity to characters. By doing so, they prevent cultural homogenization caused by global media dominance.</w:t>
      </w:r>
    </w:p>
    <w:p>
      <w:pPr>
        <w:pStyle w:val="BodyText"/>
      </w:pPr>
      <w:r>
        <w:t xml:space="preserve">Furthermore, directors in this region are often tasked with modernizing traditional values without discarding them. They explore themes of urbanization versus rural roots, the impact of digital connectivity on family structures, and the evolving role of women in Tanzanian society. These films serve as a mirror to society, prompting dialogue about social issues such as healthcare, education, and economic disparity. The</w:t>
      </w:r>
      <w:r>
        <w:t xml:space="preserve"> </w:t>
      </w:r>
      <w:r>
        <w:t xml:space="preserve">Film Director</w:t>
      </w:r>
      <w:r>
        <w:t xml:space="preserve"> </w:t>
      </w:r>
      <w:r>
        <w:t xml:space="preserve">acts as a catalyst for this conversation, using the power of cinema to educate and provoke thought among the populace.</w:t>
      </w:r>
    </w:p>
    <w:bookmarkEnd w:id="22"/>
    <w:bookmarkStart w:id="23" w:name="X29173bfa484a8844fc24a118270c10959ef83f3"/>
    <w:p>
      <w:pPr>
        <w:pStyle w:val="Heading2"/>
      </w:pPr>
      <w:r>
        <w:t xml:space="preserve">The Economic Impact and Professional Growth</w:t>
      </w:r>
    </w:p>
    <w:p>
      <w:pPr>
        <w:pStyle w:val="FirstParagraph"/>
      </w:pPr>
      <w:r>
        <w:t xml:space="preserve">In recent years, there has been a noticeable surge in film productions within</w:t>
      </w:r>
      <w:r>
        <w:t xml:space="preserve"> </w:t>
      </w:r>
      <w:r>
        <w:t xml:space="preserve">Tanzania Dar es Salaam</w:t>
      </w:r>
      <w:r>
        <w:t xml:space="preserve">. This growth is largely attributed to the increasing professionalism of local directors and the rise of digital platforms that allow for wider distribution. The demand for high-quality content has created jobs not only for directors but also for cinematographers, editors, sound engineers, makeup artists, and production managers. This economic ecosystem is vital for a developing nation.</w:t>
      </w:r>
    </w:p>
    <w:p>
      <w:pPr>
        <w:pStyle w:val="BodyText"/>
      </w:pPr>
      <w:r>
        <w:t xml:space="preserve">Moreover, as local productions gain prestige at international film festivals such as the Durban International Film Festival or the Pan-African Film and Television Festival of Ouagadougou (FESPACO), the status of the</w:t>
      </w:r>
      <w:r>
        <w:t xml:space="preserve"> </w:t>
      </w:r>
      <w:r>
        <w:t xml:space="preserve">Film Director</w:t>
      </w:r>
      <w:r>
        <w:t xml:space="preserve"> </w:t>
      </w:r>
      <w:r>
        <w:t xml:space="preserve">in Tanzania rises. They become cultural ambassadors, showcasing Tanzanian talent to the world. This recognition brings investment into local film schools and production houses, creating a sustainable cycle where young aspiring directors can be trained locally rather than seeking education abroad. The establishment of workshops and mentorship programs in Dar es Salaam is now heavily influenced by established directors who wish to pass on their knowledge.</w:t>
      </w:r>
    </w:p>
    <w:bookmarkEnd w:id="23"/>
    <w:bookmarkStart w:id="24" w:name="challenges-facing-the-industry"/>
    <w:p>
      <w:pPr>
        <w:pStyle w:val="Heading2"/>
      </w:pPr>
      <w:r>
        <w:t xml:space="preserve">Challenges Facing the Industry</w:t>
      </w:r>
    </w:p>
    <w:p>
      <w:pPr>
        <w:pStyle w:val="FirstParagraph"/>
      </w:pPr>
      <w:r>
        <w:t xml:space="preserve">Despite the progress, challenges remain. Infrastructure issues, such as inconsistent electricity supplies and limited access to high-end post-production equipment, can hinder creative workflows. Additionally, piracy remains a significant threat to revenue streams in East Africa. For a</w:t>
      </w:r>
      <w:r>
        <w:t xml:space="preserve"> </w:t>
      </w:r>
      <w:r>
        <w:t xml:space="preserve">Film Director</w:t>
      </w:r>
      <w:r>
        <w:t xml:space="preserve">, these logistical hurdles require immense resilience and networking skills.</w:t>
      </w:r>
    </w:p>
    <w:p>
      <w:pPr>
        <w:pStyle w:val="BodyText"/>
      </w:pPr>
      <w:r>
        <w:t xml:space="preserve">Funding is another persistent issue. While there are growing interest from streaming platforms like Netflix and Amazon Prime in African content, local films still struggle to secure consistent financing for large-scale projects. Directors often have to self-fund or rely on crowdfunding, which places a heavy burden on the creative individual. However, the spirit of collaboration in</w:t>
      </w:r>
      <w:r>
        <w:t xml:space="preserve"> </w:t>
      </w:r>
      <w:r>
        <w:t xml:space="preserve">Tanzania Dar es Salaam</w:t>
      </w:r>
      <w:r>
        <w:t xml:space="preserve"> </w:t>
      </w:r>
      <w:r>
        <w:t xml:space="preserve">is strong. Directors frequently pool resources and share equipment, fostering a community-driven approach to filmmaking that prioritizes artistic integrity over commercial gain.</w:t>
      </w:r>
    </w:p>
    <w:bookmarkEnd w:id="24"/>
    <w:bookmarkStart w:id="25" w:name="X1c7c4ed61c5d2de9bcf47d2721aafcf3152aec4"/>
    <w:p>
      <w:pPr>
        <w:pStyle w:val="Heading2"/>
      </w:pPr>
      <w:r>
        <w:t xml:space="preserve">The Future of Cinema in Tanzania Dar es Salaam</w:t>
      </w:r>
    </w:p>
    <w:p>
      <w:pPr>
        <w:pStyle w:val="FirstParagraph"/>
      </w:pPr>
      <w:r>
        <w:t xml:space="preserve">Looking ahead, the future of cinema in East Africa appears bright. The younger generation in</w:t>
      </w:r>
      <w:r>
        <w:t xml:space="preserve"> </w:t>
      </w:r>
      <w:r>
        <w:t xml:space="preserve">Tanzania Dar es Salaam</w:t>
      </w:r>
      <w:r>
        <w:t xml:space="preserve"> </w:t>
      </w:r>
      <w:r>
        <w:t xml:space="preserve">is tech-savvy, utilizing smartphones and affordable editing software to create short films that are gaining viral traction on social media. These new wave filmmakers are redefining what it means to be a</w:t>
      </w:r>
      <w:r>
        <w:t xml:space="preserve"> </w:t>
      </w:r>
      <w:r>
        <w:t xml:space="preserve">Film Director</w:t>
      </w:r>
      <w:r>
        <w:t xml:space="preserve">. They are less bound by traditional cinematic structures and more focused on digital storytelling, vlogging aesthetics, and interactive narratives.</w:t>
      </w:r>
    </w:p>
    <w:p>
      <w:pPr>
        <w:pStyle w:val="BodyText"/>
      </w:pPr>
      <w:r>
        <w:t xml:space="preserve">However, the core essence remains the same: the desire to tell human stories. Whether through high-definition cinema or mobile phone videos, directors in Dar es Salaam are determined to share their perspectives with the world. They are building a legacy that will outlast them. As infrastructure improves and funding opportunities expand, we can expect</w:t>
      </w:r>
      <w:r>
        <w:t xml:space="preserve"> </w:t>
      </w:r>
      <w:r>
        <w:t xml:space="preserve">Tanzania Dar es Salaam</w:t>
      </w:r>
      <w:r>
        <w:t xml:space="preserve"> </w:t>
      </w:r>
      <w:r>
        <w:t xml:space="preserve">to become not just a participant in African cinema, but a major leader.</w:t>
      </w:r>
    </w:p>
    <w:bookmarkEnd w:id="25"/>
    <w:bookmarkStart w:id="26" w:name="conclusion"/>
    <w:p>
      <w:pPr>
        <w:pStyle w:val="Heading2"/>
      </w:pPr>
      <w:r>
        <w:t xml:space="preserve">Conclusion</w:t>
      </w:r>
    </w:p>
    <w:p>
      <w:pPr>
        <w:pStyle w:val="FirstParagraph"/>
      </w:pPr>
      <w:r>
        <w:t xml:space="preserve">In conclusion, the role of the</w:t>
      </w:r>
      <w:r>
        <w:t xml:space="preserve"> </w:t>
      </w:r>
      <w:r>
        <w:t xml:space="preserve">Film Director</w:t>
      </w:r>
      <w:r>
        <w:t xml:space="preserve"> </w:t>
      </w:r>
      <w:r>
        <w:t xml:space="preserve">in</w:t>
      </w:r>
      <w:r>
        <w:t xml:space="preserve"> </w:t>
      </w:r>
      <w:r>
        <w:t xml:space="preserve">Tanzania Dar es Salaam</w:t>
      </w:r>
      <w:r>
        <w:t xml:space="preserve"> </w:t>
      </w:r>
      <w:r>
        <w:t xml:space="preserve">is multifaceted and indispensable. They are artists, historians, technicians, and activists all rolled into one. Through their vision, they capture the soul of a city that is constantly evolving while holding fast to its roots. They navigate the complexities of cultural preservation in a globalized world and drive economic growth through creative industries.</w:t>
      </w:r>
    </w:p>
    <w:p>
      <w:pPr>
        <w:pStyle w:val="BodyText"/>
      </w:pPr>
      <w:r>
        <w:t xml:space="preserve">As we continue to witness the rise of African cinema on the global stage, it is clear that directors from East Africa will play a crucial role in diversifying the narratives we consume. The unique aesthetic and thematic contributions of filmmakers based in Dar es Salaam offer a refreshing alternative to Western-dominated media. They remind us that stories are universal, yet they are most powerful when rooted in specific places and cultures. The journey of the</w:t>
      </w:r>
      <w:r>
        <w:t xml:space="preserve"> </w:t>
      </w:r>
      <w:r>
        <w:t xml:space="preserve">Film Director</w:t>
      </w:r>
      <w:r>
        <w:t xml:space="preserve"> </w:t>
      </w:r>
      <w:r>
        <w:t xml:space="preserve">in Tanzania is ongoing, marked by challenges but defined by an unwavering commitment to truth, beauty, and expression.</w:t>
      </w:r>
    </w:p>
    <w:p>
      <w:pPr>
        <w:pStyle w:val="BodyText"/>
      </w:pPr>
      <w:r>
        <w:t xml:space="preserve">For anyone interested in the future of world cinema, paying attention to what is happening in</w:t>
      </w:r>
      <w:r>
        <w:t xml:space="preserve"> </w:t>
      </w:r>
      <w:r>
        <w:t xml:space="preserve">Tanzania Dar es Salaam</w:t>
      </w:r>
      <w:r>
        <w:t xml:space="preserve"> </w:t>
      </w:r>
      <w:r>
        <w:t xml:space="preserve">is essential. The directors working there are not just making movies; they are shaping history. They are proving that with passion, creativity, and community support, one can produce art that resonates deeply across borders. As the industry matures, we can look forward to a golden age of Tanzanian film, driven by visionary directors who dare to dream big and tell stories that matter.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Influence of the Film Director in Tanzania Dar es Salaam</dc:title>
  <dc:creator/>
  <dc:language>en</dc:language>
  <cp:keywords/>
  <dcterms:created xsi:type="dcterms:W3CDTF">2026-07-29T16:28:26Z</dcterms:created>
  <dcterms:modified xsi:type="dcterms:W3CDTF">2026-07-29T16:28:26Z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