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Bay: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64fec179525feda7cbe475314fa2aa16d1c1f9"/>
    <w:p>
      <w:pPr>
        <w:pStyle w:val="Heading1"/>
      </w:pPr>
      <w:r>
        <w:t xml:space="preserve">The Cinematic Soul of the Bay: An Essay on the Film Director in United States San Francisco</w:t>
      </w:r>
    </w:p>
    <w:p>
      <w:pPr>
        <w:pStyle w:val="FirstParagraph"/>
      </w:pPr>
      <w:r>
        <w:t xml:space="preserve">Cinema is not merely a medium of entertainment; it is a mirror held up to society, reflecting its fears, hopes, aesthetics, and contradictions. Nowhere is this reflection more distorted yet poignant than in the cultural landscape of</w:t>
      </w:r>
      <w:r>
        <w:t xml:space="preserve"> </w:t>
      </w:r>
      <w:r>
        <w:rPr>
          <w:bCs/>
          <w:b/>
        </w:rPr>
        <w:t xml:space="preserve">United States San Francisco</w:t>
      </w:r>
      <w:r>
        <w:t xml:space="preserve">. As one of the most architecturally distinct and historically rich cities in North America, San Francisco provides a unique backdrop that demands a specific type of artistic vision. At the helm of this visual storytelling stands the</w:t>
      </w:r>
      <w:r>
        <w:t xml:space="preserve"> </w:t>
      </w:r>
      <w:r>
        <w:rPr>
          <w:bCs/>
          <w:b/>
        </w:rPr>
        <w:t xml:space="preserve">Film Director</w:t>
      </w:r>
      <w:r>
        <w:t xml:space="preserve">, an individual who must navigate not only narrative structures but also the complex socio-geographical terrain of one of America’s most iconic metropolises. This essay explores how the role, challenges, and creative output are uniquely shaped when a</w:t>
      </w:r>
      <w:r>
        <w:t xml:space="preserve"> </w:t>
      </w:r>
      <w:r>
        <w:rPr>
          <w:bCs/>
          <w:b/>
        </w:rPr>
        <w:t xml:space="preserve">Film Director</w:t>
      </w:r>
      <w:r>
        <w:t xml:space="preserve"> </w:t>
      </w:r>
      <w:r>
        <w:t xml:space="preserve">operates within the specific context of</w:t>
      </w:r>
      <w:r>
        <w:t xml:space="preserve"> </w:t>
      </w:r>
      <w:r>
        <w:rPr>
          <w:bCs/>
          <w:b/>
        </w:rPr>
        <w:t xml:space="preserve">United States San Francisco</w:t>
      </w:r>
      <w:r>
        <w:t xml:space="preserve">.</w:t>
      </w:r>
    </w:p>
    <w:bookmarkStart w:id="20" w:name="Xb77cda7187e2ccc9ad9a5dffbd4ee013d2360cd"/>
    <w:p>
      <w:pPr>
        <w:pStyle w:val="Heading2"/>
      </w:pPr>
      <w:r>
        <w:t xml:space="preserve">The City as a Character: A Director’s Canvas</w:t>
      </w:r>
    </w:p>
    <w:p>
      <w:pPr>
        <w:pStyle w:val="FirstParagraph"/>
      </w:pPr>
      <w:r>
        <w:t xml:space="preserve">To understand the work of a</w:t>
      </w:r>
      <w:r>
        <w:t xml:space="preserve"> </w:t>
      </w:r>
      <w:r>
        <w:rPr>
          <w:bCs/>
          <w:b/>
        </w:rPr>
        <w:t xml:space="preserve">Film Director</w:t>
      </w:r>
      <w:r>
        <w:t xml:space="preserve"> </w:t>
      </w:r>
      <w:r>
        <w:t xml:space="preserve">in this region, one must first acknowledge that in San Francisco, the city itself is often a primary character. The rolling hills, the fog-shrouded Golden Gate Bridge, and the steep Victorian staircases create a visual language that is instantly recognizable yet infinitely variable. A</w:t>
      </w:r>
      <w:r>
        <w:t xml:space="preserve"> </w:t>
      </w:r>
      <w:r>
        <w:rPr>
          <w:bCs/>
          <w:b/>
        </w:rPr>
        <w:t xml:space="preserve">Film Director</w:t>
      </w:r>
      <w:r>
        <w:t xml:space="preserve"> </w:t>
      </w:r>
      <w:r>
        <w:t xml:space="preserve">working here is tasked with capturing an atmosphere that can shift from gothic horror to romantic comedy in the span of a single scene. The interplay of light and shadow on cobblestone streets, combined with the industrial grit of the waterfront, offers a palette that is distinct from Hollywood’s polished lots or New York’s vertical density. For instance, when a</w:t>
      </w:r>
      <w:r>
        <w:t xml:space="preserve"> </w:t>
      </w:r>
      <w:r>
        <w:rPr>
          <w:bCs/>
          <w:b/>
        </w:rPr>
        <w:t xml:space="preserve">Film Director</w:t>
      </w:r>
      <w:r>
        <w:t xml:space="preserve"> </w:t>
      </w:r>
      <w:r>
        <w:t xml:space="preserve">frames a shot overlooking Alcatraz or the bay bridge, they are invoking decades of cinematic history. They must decide whether to lean into this nostalgia or subvert it. This responsibility adds a layer of meta-textual weight to the director’s work, requiring them to be historians as well as storytellers.</w:t>
      </w:r>
    </w:p>
    <w:bookmarkEnd w:id="20"/>
    <w:bookmarkStart w:id="21" w:name="navigating-logistics-and-bureaucracy"/>
    <w:p>
      <w:pPr>
        <w:pStyle w:val="Heading2"/>
      </w:pPr>
      <w:r>
        <w:t xml:space="preserve">Navigating Logistics and Bureaucracy</w:t>
      </w:r>
    </w:p>
    <w:p>
      <w:pPr>
        <w:pStyle w:val="FirstParagraph"/>
      </w:pPr>
      <w:r>
        <w:t xml:space="preserve">The practicalities of directing a film in</w:t>
      </w:r>
      <w:r>
        <w:t xml:space="preserve"> </w:t>
      </w:r>
      <w:r>
        <w:rPr>
          <w:bCs/>
          <w:b/>
        </w:rPr>
        <w:t xml:space="preserve">United States San Francisco</w:t>
      </w:r>
      <w:r>
        <w:t xml:space="preserve"> </w:t>
      </w:r>
      <w:r>
        <w:t xml:space="preserve">present a formidable challenge that sets it apart from other production hubs. The topography of the city is notoriously difficult for large-scale film crews. Truck access, parking, and power generation are constant battles. A</w:t>
      </w:r>
      <w:r>
        <w:t xml:space="preserve"> </w:t>
      </w:r>
      <w:r>
        <w:rPr>
          <w:bCs/>
          <w:b/>
        </w:rPr>
        <w:t xml:space="preserve">Film Director</w:t>
      </w:r>
      <w:r>
        <w:t xml:space="preserve"> </w:t>
      </w:r>
      <w:r>
        <w:t xml:space="preserve">must collaborate closely with location managers to find angles that hide modern intrusions or work creatively with the steep gradients. Furthermore, San Francisco is a city of strict preservation laws and dense residential neighborhoods. Noise ordinances are rigorously enforced, and community engagement is crucial. A</w:t>
      </w:r>
      <w:r>
        <w:t xml:space="preserve"> </w:t>
      </w:r>
      <w:r>
        <w:rPr>
          <w:bCs/>
          <w:b/>
        </w:rPr>
        <w:t xml:space="preserve">Film Director</w:t>
      </w:r>
      <w:r>
        <w:t xml:space="preserve"> </w:t>
      </w:r>
      <w:r>
        <w:t xml:space="preserve">here cannot simply roll cameras at will; they must navigate a labyrinth of permits and community relations. This friction often forces directors to be more innovative with their shot lists, sometimes leading to more intimate, handheld cinematography that enhances the realism of the narrative. The constraints of filming in</w:t>
      </w:r>
      <w:r>
        <w:t xml:space="preserve"> </w:t>
      </w:r>
      <w:r>
        <w:rPr>
          <w:bCs/>
          <w:b/>
        </w:rPr>
        <w:t xml:space="preserve">United States San Francisco</w:t>
      </w:r>
      <w:r>
        <w:t xml:space="preserve"> </w:t>
      </w:r>
      <w:r>
        <w:t xml:space="preserve">thus become creative catalysts, pushing the</w:t>
      </w:r>
      <w:r>
        <w:t xml:space="preserve"> </w:t>
      </w:r>
      <w:r>
        <w:rPr>
          <w:bCs/>
          <w:b/>
        </w:rPr>
        <w:t xml:space="preserve">Film Director</w:t>
      </w:r>
      <w:r>
        <w:t xml:space="preserve"> </w:t>
      </w:r>
      <w:r>
        <w:t xml:space="preserve">to find beauty in limitation.</w:t>
      </w:r>
    </w:p>
    <w:bookmarkEnd w:id="21"/>
    <w:bookmarkStart w:id="22" w:name="X4f75adbc68f43a94a1dcb54499cb85fd83da6da"/>
    <w:p>
      <w:pPr>
        <w:pStyle w:val="Heading2"/>
      </w:pPr>
      <w:r>
        <w:t xml:space="preserve">The Intersection of Technology and Tradition</w:t>
      </w:r>
    </w:p>
    <w:p>
      <w:pPr>
        <w:pStyle w:val="FirstParagraph"/>
      </w:pPr>
      <w:r>
        <w:t xml:space="preserve">In recent decades, the demographic and economic landscape of San Francisco has been dominated by technology. This presence deeply influences the themes that a contemporary</w:t>
      </w:r>
      <w:r>
        <w:t xml:space="preserve"> </w:t>
      </w:r>
      <w:r>
        <w:rPr>
          <w:bCs/>
          <w:b/>
        </w:rPr>
        <w:t xml:space="preserve">Film Director</w:t>
      </w:r>
      <w:r>
        <w:t xml:space="preserve"> </w:t>
      </w:r>
      <w:r>
        <w:t xml:space="preserve">might explore. The tension between human connection and digital isolation is a prevalent motif in films set in this tech-centric hub. A skilled</w:t>
      </w:r>
      <w:r>
        <w:t xml:space="preserve"> </w:t>
      </w:r>
      <w:r>
        <w:rPr>
          <w:bCs/>
          <w:b/>
        </w:rPr>
        <w:t xml:space="preserve">Film Director</w:t>
      </w:r>
      <w:r>
        <w:t xml:space="preserve"> </w:t>
      </w:r>
      <w:r>
        <w:t xml:space="preserve">uses the backdrop of Silicon Valley’s influence to comment on alienation, innovation, and the loss of community. However, San Francisco also retains a deep countercultural heritage from the 1960s and 70s. A</w:t>
      </w:r>
      <w:r>
        <w:t xml:space="preserve"> </w:t>
      </w:r>
      <w:r>
        <w:rPr>
          <w:bCs/>
          <w:b/>
        </w:rPr>
        <w:t xml:space="preserve">Film Director</w:t>
      </w:r>
      <w:r>
        <w:t xml:space="preserve"> </w:t>
      </w:r>
      <w:r>
        <w:t xml:space="preserve">often weaves these threads together, showing a city that is simultaneously futuristic and deeply rooted in its past. Whether portraying the cyberpunk aesthetic of tech dystopias or the organic vibrancy of neighborhood festivals, the</w:t>
      </w:r>
      <w:r>
        <w:t xml:space="preserve"> </w:t>
      </w:r>
      <w:r>
        <w:rPr>
          <w:bCs/>
          <w:b/>
        </w:rPr>
        <w:t xml:space="preserve">Film Director</w:t>
      </w:r>
      <w:r>
        <w:t xml:space="preserve"> </w:t>
      </w:r>
      <w:r>
        <w:t xml:space="preserve">serves as a bridge between the analog soul and digital future of</w:t>
      </w:r>
      <w:r>
        <w:t xml:space="preserve"> </w:t>
      </w:r>
      <w:r>
        <w:rPr>
          <w:bCs/>
          <w:b/>
        </w:rPr>
        <w:t xml:space="preserve">United States San Francisco</w:t>
      </w:r>
      <w:r>
        <w:t xml:space="preserve">.</w:t>
      </w:r>
    </w:p>
    <w:bookmarkEnd w:id="22"/>
    <w:bookmarkStart w:id="23" w:name="cultural-diversity-and-narrative-depth"/>
    <w:p>
      <w:pPr>
        <w:pStyle w:val="Heading2"/>
      </w:pPr>
      <w:r>
        <w:t xml:space="preserve">Cultural Diversity and Narrative Depth</w:t>
      </w:r>
    </w:p>
    <w:p>
      <w:pPr>
        <w:pStyle w:val="FirstParagraph"/>
      </w:pPr>
      <w:r>
        <w:t xml:space="preserve">Socially, San Francisco is a mosaic of cultures, ethnicities, and economic classes. From the historic Chinatown to the vibrant Mission District murals, the city offers a rich tapestry for storytelling. A</w:t>
      </w:r>
      <w:r>
        <w:t xml:space="preserve"> </w:t>
      </w:r>
      <w:r>
        <w:rPr>
          <w:bCs/>
          <w:b/>
        </w:rPr>
        <w:t xml:space="preserve">Film Director</w:t>
      </w:r>
      <w:r>
        <w:t xml:space="preserve"> </w:t>
      </w:r>
      <w:r>
        <w:t xml:space="preserve">in this environment has an obligation—and an opportunity—to represent this diversity authentically. The narratives emerging from</w:t>
      </w:r>
      <w:r>
        <w:t xml:space="preserve"> </w:t>
      </w:r>
      <w:r>
        <w:rPr>
          <w:bCs/>
          <w:b/>
        </w:rPr>
        <w:t xml:space="preserve">United States San Francisco</w:t>
      </w:r>
      <w:r>
        <w:t xml:space="preserve"> </w:t>
      </w:r>
      <w:r>
        <w:t xml:space="preserve">often grapple with issues of gentrification, displacement, and identity. A discerning</w:t>
      </w:r>
      <w:r>
        <w:t xml:space="preserve"> </w:t>
      </w:r>
      <w:r>
        <w:rPr>
          <w:bCs/>
          <w:b/>
        </w:rPr>
        <w:t xml:space="preserve">Film Director</w:t>
      </w:r>
      <w:r>
        <w:t xml:space="preserve"> </w:t>
      </w:r>
      <w:r>
        <w:t xml:space="preserve">uses the camera to highlight these social fractures, giving voice to marginalized communities within the city’s bustling streets. This sociological lens adds depth to the filmmaking process, transforming a standard production into a cultural document. The</w:t>
      </w:r>
      <w:r>
        <w:t xml:space="preserve"> </w:t>
      </w:r>
      <w:r>
        <w:rPr>
          <w:bCs/>
          <w:b/>
        </w:rPr>
        <w:t xml:space="preserve">Film Director</w:t>
      </w:r>
      <w:r>
        <w:t xml:space="preserve"> </w:t>
      </w:r>
      <w:r>
        <w:t xml:space="preserve">becomes an observer of societal change, capturing the nuances of life in a city that is constantly reinventing itself while fighting to preserve its identity.</w:t>
      </w:r>
    </w:p>
    <w:bookmarkEnd w:id="23"/>
    <w:bookmarkStart w:id="24" w:name="conclusion-the-enduring-vision"/>
    <w:p>
      <w:pPr>
        <w:pStyle w:val="Heading2"/>
      </w:pPr>
      <w:r>
        <w:t xml:space="preserve">Conclusion: The Enduring Vision</w:t>
      </w:r>
    </w:p>
    <w:p>
      <w:pPr>
        <w:pStyle w:val="FirstParagraph"/>
      </w:pPr>
      <w:r>
        <w:t xml:space="preserve">In conclusion, the role of a</w:t>
      </w:r>
      <w:r>
        <w:t xml:space="preserve"> </w:t>
      </w:r>
      <w:r>
        <w:rPr>
          <w:bCs/>
          <w:b/>
        </w:rPr>
        <w:t xml:space="preserve">Film Director</w:t>
      </w:r>
      <w:r>
        <w:t xml:space="preserve"> </w:t>
      </w:r>
      <w:r>
        <w:t xml:space="preserve">in</w:t>
      </w:r>
      <w:r>
        <w:t xml:space="preserve"> </w:t>
      </w:r>
      <w:r>
        <w:rPr>
          <w:bCs/>
          <w:b/>
        </w:rPr>
        <w:t xml:space="preserve">United States San Francisco</w:t>
      </w:r>
      <w:r>
        <w:t xml:space="preserve"> </w:t>
      </w:r>
      <w:r>
        <w:t xml:space="preserve">is far more complex than simply guiding actors and framing shots. It requires a deep engagement with the city’s physical challenges, its historical weight, its technological paradoxes, and its social complexities. The fog that rolls in from the Pacific serves as both a literal visual element and a metaphor for the uncertainties of human existence—a theme often explored by directors working in this locale. Ultimately, the</w:t>
      </w:r>
      <w:r>
        <w:t xml:space="preserve"> </w:t>
      </w:r>
      <w:r>
        <w:rPr>
          <w:bCs/>
          <w:b/>
        </w:rPr>
        <w:t xml:space="preserve">Film Director</w:t>
      </w:r>
      <w:r>
        <w:t xml:space="preserve"> </w:t>
      </w:r>
      <w:r>
        <w:t xml:space="preserve">transforms the unique attributes of</w:t>
      </w:r>
      <w:r>
        <w:t xml:space="preserve"> </w:t>
      </w:r>
      <w:r>
        <w:rPr>
          <w:bCs/>
          <w:b/>
        </w:rPr>
        <w:t xml:space="preserve">United States San Francisco</w:t>
      </w:r>
      <w:r>
        <w:t xml:space="preserve"> </w:t>
      </w:r>
      <w:r>
        <w:t xml:space="preserve">into art, creating works that resonate far beyond their local setting. By mastering this difficult terrain, these creative visionaries ensure that cinema remains a vital tool for understanding our world, proving that even in an age of digital streaming and global productions, the specific and the local hold immense power.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Bay: An Essay on the Film Director in United States San Francisco</dc:title>
  <dc:creator/>
  <dc:language>en</dc:language>
  <cp:keywords/>
  <dcterms:created xsi:type="dcterms:W3CDTF">2026-07-29T16:26:54Z</dcterms:created>
  <dcterms:modified xsi:type="dcterms:W3CDTF">2026-07-29T16:26:54Z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