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Firefighters</w:t>
      </w:r>
      <w:r>
        <w:t xml:space="preserve"> </w:t>
      </w:r>
      <w:r>
        <w:t xml:space="preserve">in</w:t>
      </w:r>
      <w:r>
        <w:t xml:space="preserve"> </w:t>
      </w:r>
      <w:r>
        <w:t xml:space="preserve">Canada,</w:t>
      </w:r>
      <w:r>
        <w:t xml:space="preserve"> </w:t>
      </w:r>
      <w:r>
        <w:t xml:space="preserve">Vancouver</w:t>
      </w:r>
    </w:p>
    <w:bookmarkStart w:id="20" w:name="X1b809467369e801875409309be2eb7cf17dd8b0"/>
    <w:p>
      <w:pPr>
        <w:pStyle w:val="Heading1"/>
      </w:pPr>
      <w:r>
        <w:t xml:space="preserve">The Silent Guardians of the Pacific Northwest:</w:t>
      </w:r>
      <w:r>
        <w:br/>
      </w:r>
      <w:r>
        <w:t xml:space="preserve">An Essay on Firefighters in Canada, Vancouver</w:t>
      </w:r>
    </w:p>
    <w:p>
      <w:pPr>
        <w:pStyle w:val="FirstParagraph"/>
      </w:pPr>
      <w:r>
        <w:t xml:space="preserve">In the heart of British Columbia, where the ocean meets rugged mountains and dense evergreen forests, lies a city defined by its unique geography and vibrant culture. This city is Canada's Vancouver. It is a metropolis known for its progressive policies, stunning natural beauty, and high density living in one of North America's most picturesque urban centers. However, beneath this serene exterior lies a constant potential for danger due to dense housing, forest interfaces, and complex infrastructure. Standing at the forefront of public safety in this dynamic environment are the</w:t>
      </w:r>
      <w:r>
        <w:t xml:space="preserve"> </w:t>
      </w:r>
      <w:r>
        <w:rPr>
          <w:bCs/>
          <w:b/>
        </w:rPr>
        <w:t xml:space="preserve">Firefighter</w:t>
      </w:r>
      <w:r>
        <w:t xml:space="preserve">s of Vancouver Fire Rescue Services (VFRS). To understand the true essence of emergency response in this region, one must examine not just the act of extinguishing flames, but the broader humanitarian and operational role that defines modern firefighting within</w:t>
      </w:r>
      <w:r>
        <w:t xml:space="preserve"> </w:t>
      </w:r>
      <w:r>
        <w:rPr>
          <w:bCs/>
          <w:b/>
        </w:rPr>
        <w:t xml:space="preserve">Canada Vancouver</w:t>
      </w:r>
      <w:r>
        <w:t xml:space="preserve">.</w:t>
      </w:r>
    </w:p>
    <w:p>
      <w:pPr>
        <w:pStyle w:val="BodyText"/>
      </w:pPr>
      <w:r>
        <w:t xml:space="preserve">The traditional perception of a</w:t>
      </w:r>
      <w:r>
        <w:t xml:space="preserve"> </w:t>
      </w:r>
      <w:r>
        <w:rPr>
          <w:bCs/>
          <w:b/>
        </w:rPr>
        <w:t xml:space="preserve">Firefighter</w:t>
      </w:r>
      <w:r>
        <w:t xml:space="preserve"> </w:t>
      </w:r>
      <w:r>
        <w:t xml:space="preserve">is often limited to those battling visible infernos with hoses and ladders. While structural fire suppression remains a critical component of the job, the reality for emergency responders in Canada's major urban centers has evolved significantly. In</w:t>
      </w:r>
      <w:r>
        <w:t xml:space="preserve"> </w:t>
      </w:r>
      <w:r>
        <w:rPr>
          <w:bCs/>
          <w:b/>
        </w:rPr>
        <w:t xml:space="preserve">Vancouver</w:t>
      </w:r>
      <w:r>
        <w:t xml:space="preserve">, the nature of emergencies is diverse. Responders must be equally prepared to handle high-rise building fires, hazardous material spills from industrial zones or marine traffic, and vehicle collisions on busy thoroughfares like Granville Street or the Lions Gate Bridge. The modern</w:t>
      </w:r>
      <w:r>
        <w:t xml:space="preserve"> </w:t>
      </w:r>
      <w:r>
        <w:rPr>
          <w:bCs/>
          <w:b/>
        </w:rPr>
        <w:t xml:space="preserve">Firefighter</w:t>
      </w:r>
      <w:r>
        <w:t xml:space="preserve"> </w:t>
      </w:r>
      <w:r>
        <w:t xml:space="preserve">is a multi-skilled professional who serves as a paramedic, a rescue specialist, and a community educator. This multifaceted role ensures that safety extends far beyond the moment of crisis.</w:t>
      </w:r>
    </w:p>
    <w:p>
      <w:pPr>
        <w:pStyle w:val="BodyText"/>
      </w:pPr>
      <w:r>
        <w:t xml:space="preserve">A unique challenge facing emergency services in</w:t>
      </w:r>
      <w:r>
        <w:t xml:space="preserve"> </w:t>
      </w:r>
      <w:r>
        <w:rPr>
          <w:bCs/>
          <w:b/>
        </w:rPr>
        <w:t xml:space="preserve">Vancouver</w:t>
      </w:r>
      <w:r>
        <w:t xml:space="preserve"> </w:t>
      </w:r>
      <w:r>
        <w:t xml:space="preserve">is the interface between urban development and wildland areas. The city is surrounded by lush forests that can dry out during the hot, dry summers characteristic of British Columbia. This proximity creates a significant risk for wildland-urban interface fires. Here, the role of the</w:t>
      </w:r>
      <w:r>
        <w:t xml:space="preserve"> </w:t>
      </w:r>
      <w:r>
        <w:rPr>
          <w:bCs/>
          <w:b/>
        </w:rPr>
        <w:t xml:space="preserve">Firefighter</w:t>
      </w:r>
      <w:r>
        <w:t xml:space="preserve"> </w:t>
      </w:r>
      <w:r>
        <w:t xml:space="preserve">becomes one of preservation and prevention as much as reaction. Training in these specific conditions is rigorous, requiring personnel to understand wind patterns, vegetation types, and evacuation protocols that differ from standard urban firefighting. The ability to protect both residential neighborhoods and natural ecosystems is a defining responsibility for those serving in</w:t>
      </w:r>
      <w:r>
        <w:t xml:space="preserve"> </w:t>
      </w:r>
      <w:r>
        <w:rPr>
          <w:bCs/>
          <w:b/>
        </w:rPr>
        <w:t xml:space="preserve">Canada Vancouver</w:t>
      </w:r>
      <w:r>
        <w:t xml:space="preserve">.</w:t>
      </w:r>
    </w:p>
    <w:p>
      <w:pPr>
        <w:pStyle w:val="BodyText"/>
      </w:pPr>
      <w:r>
        <w:t xml:space="preserve">Beyond the physical demands of climbing ladders and carrying heavy equipment, there is a profound psychological dimension to the work of a</w:t>
      </w:r>
      <w:r>
        <w:t xml:space="preserve"> </w:t>
      </w:r>
      <w:r>
        <w:rPr>
          <w:bCs/>
          <w:b/>
        </w:rPr>
        <w:t xml:space="preserve">Firefighter</w:t>
      </w:r>
      <w:r>
        <w:t xml:space="preserve">. In any community, but especially in tight-knit societies like those found across Canada, emergency responders are often the first people families see during their most traumatic moments. Whether responding to a medical emergency involving cardiac arrest or assisting victims of house fires, the emotional resilience required is immense. The</w:t>
      </w:r>
      <w:r>
        <w:t xml:space="preserve"> </w:t>
      </w:r>
      <w:r>
        <w:rPr>
          <w:bCs/>
          <w:b/>
        </w:rPr>
        <w:t xml:space="preserve">Firefighter</w:t>
      </w:r>
      <w:r>
        <w:t xml:space="preserve"> </w:t>
      </w:r>
      <w:r>
        <w:t xml:space="preserve">must maintain composure under extreme pressure while demonstrating empathy and compassion. This human connection fosters trust between the public and emergency services, which is essential for effective disaster management and community well-being.</w:t>
      </w:r>
    </w:p>
    <w:p>
      <w:pPr>
        <w:pStyle w:val="BodyText"/>
      </w:pPr>
      <w:r>
        <w:t xml:space="preserve">The infrastructure of</w:t>
      </w:r>
      <w:r>
        <w:t xml:space="preserve"> </w:t>
      </w:r>
      <w:r>
        <w:rPr>
          <w:bCs/>
          <w:b/>
        </w:rPr>
        <w:t xml:space="preserve">Vancouver</w:t>
      </w:r>
      <w:r>
        <w:t xml:space="preserve"> </w:t>
      </w:r>
      <w:r>
        <w:t xml:space="preserve">also presents specific technical challenges. With one of the highest densities of high-rise condominiums in North America, vertical firefighting is a specialized skill set that local crews must master. Water pressure dynamics, elevator operations during emergencies, and stairwell ventilation require precise coordination and advanced training. Furthermore, the historic architecture found in neighborhoods like Gastown adds another layer of complexity. Older buildings may have outdated electrical systems or flammable materials that were standard decades ago but pose modern fire hazards. The</w:t>
      </w:r>
      <w:r>
        <w:t xml:space="preserve"> </w:t>
      </w:r>
      <w:r>
        <w:rPr>
          <w:bCs/>
          <w:b/>
        </w:rPr>
        <w:t xml:space="preserve">Firefighter</w:t>
      </w:r>
      <w:r>
        <w:t xml:space="preserve"> </w:t>
      </w:r>
      <w:r>
        <w:t xml:space="preserve">on duty must possess the historical knowledge and technical expertise to navigate these varied environments safely and effectively.</w:t>
      </w:r>
    </w:p>
    <w:p>
      <w:pPr>
        <w:pStyle w:val="BodyText"/>
      </w:pPr>
      <w:r>
        <w:t xml:space="preserve">Educational outreach is another pillar of the mission for emergency services in</w:t>
      </w:r>
      <w:r>
        <w:t xml:space="preserve"> </w:t>
      </w:r>
      <w:r>
        <w:rPr>
          <w:bCs/>
          <w:b/>
        </w:rPr>
        <w:t xml:space="preserve">Vancouver</w:t>
      </w:r>
      <w:r>
        <w:t xml:space="preserve">. Prevention is widely regarded as more effective than reaction. Fire departments actively engage with schools, businesses, and senior living facilities to teach fire safety, smoke detector maintenance, and escape planning. In a city where tourism brings millions of visitors annually who may be unfamiliar with local building layouts or weather patterns, education is vital for public safety. The</w:t>
      </w:r>
      <w:r>
        <w:t xml:space="preserve"> </w:t>
      </w:r>
      <w:r>
        <w:rPr>
          <w:bCs/>
          <w:b/>
        </w:rPr>
        <w:t xml:space="preserve">Firefighter</w:t>
      </w:r>
      <w:r>
        <w:t xml:space="preserve"> </w:t>
      </w:r>
      <w:r>
        <w:t xml:space="preserve">acts as an ambassador for safety culture in</w:t>
      </w:r>
      <w:r>
        <w:t xml:space="preserve"> </w:t>
      </w:r>
      <w:r>
        <w:rPr>
          <w:bCs/>
          <w:b/>
        </w:rPr>
        <w:t xml:space="preserve">Canada Vancouver</w:t>
      </w:r>
      <w:r>
        <w:t xml:space="preserve">, ensuring that residents and visitors alike are aware of the risks associated with cooking, heating, and electrical usage.</w:t>
      </w:r>
    </w:p>
    <w:p>
      <w:pPr>
        <w:pStyle w:val="BodyText"/>
      </w:pPr>
      <w:r>
        <w:t xml:space="preserve">The demographic diversity of Canada's population is reflected in its emergency services. A significant aspect of the modern</w:t>
      </w:r>
      <w:r>
        <w:t xml:space="preserve"> </w:t>
      </w:r>
      <w:r>
        <w:rPr>
          <w:bCs/>
          <w:b/>
        </w:rPr>
        <w:t xml:space="preserve">Firefighter</w:t>
      </w:r>
      <w:r>
        <w:t xml:space="preserve">'s role involves cross-cultural communication. In a multicultural hub like</w:t>
      </w:r>
      <w:r>
        <w:t xml:space="preserve"> </w:t>
      </w:r>
      <w:r>
        <w:rPr>
          <w:bCs/>
          <w:b/>
        </w:rPr>
        <w:t xml:space="preserve">Vancouver</w:t>
      </w:r>
      <w:r>
        <w:t xml:space="preserve">, responders must be capable of communicating with individuals from various linguistic and cultural backgrounds during emergencies. This requires not only language skills but also cultural sensitivity to ensure that medical and rescue assistance is received respectfully and efficiently by all members of the community.</w:t>
      </w:r>
    </w:p>
    <w:p>
      <w:pPr>
        <w:pStyle w:val="BodyText"/>
      </w:pPr>
      <w:r>
        <w:t xml:space="preserve">Technological advancement continues to reshape the field. From drones used for assessing fire spread in hard-to-reach areas to advanced thermal imaging cameras that allow</w:t>
      </w:r>
      <w:r>
        <w:t xml:space="preserve"> </w:t>
      </w:r>
      <w:r>
        <w:rPr>
          <w:bCs/>
          <w:b/>
        </w:rPr>
        <w:t xml:space="preserve">Firefighter</w:t>
      </w:r>
      <w:r>
        <w:t xml:space="preserve">s to see through smoke, technology enhances situational awareness and safety. However, technology cannot replace human judgment and courage. The core values of bravery, integrity, and service remain unchanged regardless of the tools available.</w:t>
      </w:r>
    </w:p>
    <w:p>
      <w:pPr>
        <w:pStyle w:val="BodyText"/>
      </w:pPr>
      <w:r>
        <w:t xml:space="preserve">In conclusion, the role of a</w:t>
      </w:r>
      <w:r>
        <w:t xml:space="preserve"> </w:t>
      </w:r>
      <w:r>
        <w:rPr>
          <w:bCs/>
          <w:b/>
        </w:rPr>
        <w:t xml:space="preserve">Firefighter</w:t>
      </w:r>
      <w:r>
        <w:t xml:space="preserve"> </w:t>
      </w:r>
      <w:r>
        <w:t xml:space="preserve">in Canada's Vancouver is far more complex than simple fire suppression. It encompasses medical care, technical rescue, environmental protection, community education, and crisis management. The unique geographical and architectural landscape of</w:t>
      </w:r>
      <w:r>
        <w:t xml:space="preserve"> </w:t>
      </w:r>
      <w:r>
        <w:rPr>
          <w:bCs/>
          <w:b/>
        </w:rPr>
        <w:t xml:space="preserve">Vancouver</w:t>
      </w:r>
      <w:r>
        <w:t xml:space="preserve">, combined with its status as a major city within the Canadian federation of provinces and territories (Canada), creates a distinct operational environment that demands highly skilled professionals. As climate change alters weather patterns and urban density increases, the importance of these guardians will only grow. They are not merely employees of a municipal service; they are integral members of the fabric that holds</w:t>
      </w:r>
      <w:r>
        <w:t xml:space="preserve"> </w:t>
      </w:r>
      <w:r>
        <w:rPr>
          <w:bCs/>
          <w:b/>
        </w:rPr>
        <w:t xml:space="preserve">Canada Vancouver</w:t>
      </w:r>
      <w:r>
        <w:t xml:space="preserve"> </w:t>
      </w:r>
      <w:r>
        <w:t xml:space="preserve">together, ensuring safety for all who call this beautiful city home.</w:t>
      </w:r>
    </w:p>
    <w:p>
      <w:pPr>
        <w:pStyle w:val="BodyText"/>
      </w:pPr>
      <w:r>
        <w:rPr>
          <w:iCs/>
          <w:i/>
        </w:rPr>
        <w:t xml:space="preserve">Document prepared for educational and informational purposes regarding public safety in Canada.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Firefighters in Canada, Vancouver</dc:title>
  <dc:creator/>
  <dc:language>en</dc:language>
  <cp:keywords/>
  <dcterms:created xsi:type="dcterms:W3CDTF">2026-07-29T15:44:33Z</dcterms:created>
  <dcterms:modified xsi:type="dcterms:W3CDTF">2026-07-29T15:44:33Z</dcterms:modified>
</cp:coreProperties>
</file>

<file path=docProps/custom.xml><?xml version="1.0" encoding="utf-8"?>
<Properties xmlns="http://schemas.openxmlformats.org/officeDocument/2006/custom-properties" xmlns:vt="http://schemas.openxmlformats.org/officeDocument/2006/docPropsVTypes"/>
</file>