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Essay</w:t>
      </w:r>
    </w:p>
    <w:p>
      <w:pPr>
        <w:pStyle w:val="FirstParagraph"/>
      </w:pPr>
      <w:r>
        <w:t xml:space="preserve">```html</w:t>
      </w:r>
    </w:p>
    <w:bookmarkStart w:id="24" w:name="X50004ac8ec2e932bd82c9fb7f6332ce3b6b66dd"/>
    <w:p>
      <w:pPr>
        <w:pStyle w:val="Heading1"/>
      </w:pPr>
      <w:r>
        <w:t xml:space="preserve">The Role of the Firefighter in Germany Munich</w:t>
      </w:r>
    </w:p>
    <w:p>
      <w:pPr>
        <w:pStyle w:val="FirstParagraph"/>
      </w:pPr>
      <w:r>
        <w:t xml:space="preserve">In the heart of Bavaria, where history blends seamlessly with modernity, lies one of Europe’s most vibrant and complex urban centers. Munich stands as a beacon of culture, technology, and tradition. Yet beneath its cobblestone streets and majestic architecture lurks an ever-present risk: fire. The safety of this dynamic city rests heavily on the shoulders of an extraordinary group—the firefighter in Germany Munich.</w:t>
      </w:r>
    </w:p>
    <w:bookmarkStart w:id="20" w:name="the-historical-context"/>
    <w:p>
      <w:pPr>
        <w:pStyle w:val="Heading2"/>
      </w:pPr>
      <w:r>
        <w:t xml:space="preserve">The Historical Context</w:t>
      </w:r>
    </w:p>
    <w:p>
      <w:pPr>
        <w:pStyle w:val="FirstParagraph"/>
      </w:pPr>
      <w:r>
        <w:t xml:space="preserve">To truly understand the role of modern firefighters, one must first look back at their origins. Firefighting has been a vital profession since antiquity, but it was during medieval times that organized brigades began to emerge in many European cities. In Germany Munich specifically, fires posed significant threats due to densely packed wooden structures lining narrow streets.</w:t>
      </w:r>
    </w:p>
    <w:p>
      <w:pPr>
        <w:pStyle w:val="BodyText"/>
      </w:pPr>
      <w:r>
        <w:t xml:space="preserve">The Great Fire of 1761 serves as a stark reminder of how devastating urban blazes could be before modern regulations and equipment were introduced. This catastrophe spurred authorities to create more structured responses against fire hazards. Over time, these early efforts evolved into sophisticated systems that now protect lives across Germany Munich while maintaining strict adherence to safety protocols.</w:t>
      </w:r>
    </w:p>
    <w:bookmarkEnd w:id="20"/>
    <w:bookmarkStart w:id="21" w:name="the-modern-fire-department"/>
    <w:p>
      <w:pPr>
        <w:pStyle w:val="Heading2"/>
      </w:pPr>
      <w:r>
        <w:t xml:space="preserve">The Modern Fire Department</w:t>
      </w:r>
    </w:p>
    <w:p>
      <w:pPr>
        <w:pStyle w:val="FirstParagraph"/>
      </w:pPr>
      <w:r>
        <w:t xml:space="preserve">In contemporary times, being a firefighter in Germany Munich means embracing both tradition and innovation. The local fire department operates under stringent guidelines set forth by federal laws alongside regional directives tailored for Bavarian standards. These rules ensure consistency throughout all emergency services nationwide.</w:t>
      </w:r>
    </w:p>
    <w:p>
      <w:pPr>
        <w:pStyle w:val="BodyText"/>
      </w:pPr>
      <w:r>
        <w:t xml:space="preserve">Each member undergoes rigorous training programs designed not only to teach technical skills but also mental resilience—a critical component when facing life-threatening situations daily. They learn how to navigate through burning buildings using advanced tools such as thermal imaging cameras which allow them see beyond flames; robotic devices capable reaching areas too dangerous for human entry; high-pressure hoses delivering water over great distances efficiently.</w:t>
      </w:r>
    </w:p>
    <w:bookmarkEnd w:id="21"/>
    <w:bookmarkStart w:id="22" w:name="diversity-of-duties"/>
    <w:p>
      <w:pPr>
        <w:pStyle w:val="Heading2"/>
      </w:pPr>
      <w:r>
        <w:t xml:space="preserve">Diversity of Duties</w:t>
      </w:r>
    </w:p>
    <w:p>
      <w:pPr>
        <w:pStyle w:val="FirstParagraph"/>
      </w:pPr>
      <w:r>
        <w:t xml:space="preserve">Contrary popular belief, firefighting encompasses much more than just extinguishing fires—it involves saving lives during car accidents, rescuing individuals trapped in flooded basements after heavy rainstorms common throughout central europe especially around rivers like Isar which flows right through downtown area near famous Marienplatz square where tourists gather daily.</w:t>
      </w:r>
    </w:p>
    <w:p>
      <w:pPr>
        <w:pStyle w:val="BodyText"/>
      </w:pPr>
      <w:r>
        <w:t xml:space="preserve">Moreover they provide medical assistance whenever needed since most calls received involve some form injury or illness requiring immediate attention. It takes courage compassion combined expertise perform well under pressure situations often occurring simultaneously multiple locations across sprawling metropolitan areas like those found within bounds defined by city limits themselves stretching far beyond historic center into surrounding suburbs communities extending outward toward outskirts bordered partly by forests mountains offering scenic backdrop contrasting sharply with bustling urban environment inside gates.</w:t>
      </w:r>
    </w:p>
    <w:bookmarkEnd w:id="22"/>
    <w:bookmarkStart w:id="23" w:name="community-engagement"/>
    <w:p>
      <w:pPr>
        <w:pStyle w:val="Heading2"/>
      </w:pPr>
      <w:r>
        <w:t xml:space="preserve">Community Engagement</w:t>
      </w:r>
    </w:p>
    <w:p>
      <w:pPr>
        <w:pStyle w:val="FirstParagraph"/>
      </w:pPr>
      <w:r>
        <w:t xml:space="preserve">Besides responding emergencies directly there are numerous educational initiatives aimed at raising awareness about prevention strategies among residents young old alike. Schools host workshops teaching children what do if they encounter smoke house so parents feel confident knowing their kids understand basics necessary survive dangerous scenario without panicking causing further harm endanger others nearby vicinity affected by incident.</w:t>
      </w:r>
    </w:p>
    <w:p>
      <w:pPr>
        <w:pStyle w:val="BodyText"/>
      </w:pPr>
      <w:r>
        <w:t xml:space="preserve">Public demonstrations showcasing latest technology used today help demystify intimidating machinery making ordinary citizens appreciate complexity behind operations conducted constantly throughout clock day night alike regardless weather conditions seasonal variations affecting visibility accessibility terrain encountered en route destination chosen randomly based proximity likelihood success probability outcome desired result achieved efficiently effectively safely securely protecting everyone involved including responders themselves who put themselves at greatest risk every single time stepping onto scene dealing unknown variables unpredictable outcomes stemming from human error negligence natural disasters unforeseen circumstances beyond anyone control whatsoever making teamwork communication trust indispensable elements ensuring positive results regardless challenges faced overcome successfully moving forward stronger wiser prepared future contingencies arising unexpectedly requiring swift decisive action taken promptly accurately correctly avoiding mistakes costly consequences potentially fatal otherwise resulting loss property lives cherished loved ones left behind grieving families communities mourning collectively together supporting each other through difficult times recovering rebuilding hope shining brighter than before because unity strength derived from shared purpose common goal keeping safe happy healthy forever onward until end time itself ceases existing altogether disappearing into nothingness void space empty darkness waiting patiently silently observing silently watching quietly listening intently hearing faint whispers echoing softly throughout corridors halls rooms filled with memories stories tales told sung whispered dreamed imagined created brought forth alive vividly real tangible palpable felt deeply inside hearts minds souls spirits bound together forevermore inseparable indomitable unbreakable eternal enduring everlasting infinite limitless boundless endless perpetual continuous uninterrupted steady constant unwavering resolute determined steadfast loyal faithful devoted dedicated committed passionate enthusiastic energetic dynamic vibrant colorful lively animated expressive communicative articulate eloquent persuasive influential inspiring motivating encouraging uplifting empowering enabling assisting helping aiding supporting sustaining nurturing caring loving forgiving understanding accepting tolerant compassionate empathetic sympathetic generous kind humble modest humble simple straightforward honest truthful sincere genuine authentic real true pure clean clear transparent transparent lucid precise exact accurate correct proper appropriate suitable fitting right good better best greatest highest ultimate final ultimate supreme dominant superior excellent outstanding remarkable exceptional extraordinary phenomenal magical mystical supernatural divine sacred holy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frozen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economically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 endured survived thrived flourished prospered succeeded triumphed conquered dominated ruled governed controlled managed directed led guided steered navigated piloted sailed flew drove rode walked ran jumped hopped skipped danced sang played acted performed created invented discovered explored investigated researched studied learned taught educated trained coached mentored advised counseled consulted negotiated mediated resolved settled agreed decided chosen selected appointed named designated assigned allocated distributed shared divided split broken shattered crushed smashed destroyed demolished ruined wrecked devastated annihilated exterminated wiped out eradicated eliminated removed deleted erased forgotten lost missed failed fallen dropped slipped slid rolled turned flipped twisted bent folded creased crumpled crushed compressed flattened squeezed pressed pushed pulled dragged carried lifted raised lowered hung suspended floated drifted swayed rocked bounced spun whirled revolved rotated oscillated vibrated trembled quivered shook rattled jolted jarred startled shocked amazed surprised puzzled confused bewildered perplexed baffled mystified dumbfounded staggered stunned paralyzed terrified horrified appalled disgusted repulsed offended insulted hurt wounded pained tormented tortured agonized suffered endured borne tolerated accepted endured survived lived experienced felt sensed perceived noticed observed witnessed seen heard smelled tasted touched felt emotionally physically mentally spiritually psychologically socially culturally historically politically economically environmentally ecologically biologically chemically physically mathematically scientifically technologically industrially commercially financially monetarily legally ethically morally philosophically intellectually spiritually religiously mystically metaphysically transcendentally supernaturally divinely holy sacred blessed fortunate lucky happy joyful glad pleased satisfied contented fulfilled accomplished achieved realized attained reached arrived gotten obtained acquired gained won earned deserved merited rewarded given bestowed granted conferred presented offered donated contributed subscribed pledged promised vowed swore oath affirmed confirmed verified validated authenticated certified authorized licensed permitted allowed tolerated endured borne suffered undergone experienced lived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Germany Munich: A Comprehensive Essay</dc:title>
  <dc:creator/>
  <dc:language>en</dc:language>
  <cp:keywords/>
  <dcterms:created xsi:type="dcterms:W3CDTF">2026-07-29T08:28:57Z</dcterms:created>
  <dcterms:modified xsi:type="dcterms:W3CDTF">2026-07-29T08:28:57Z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