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Ghana</w:t>
      </w:r>
      <w:r>
        <w:t xml:space="preserve"> </w:t>
      </w:r>
      <w:r>
        <w:t xml:space="preserve">Accra</w:t>
      </w:r>
    </w:p>
    <w:bookmarkStart w:id="26" w:name="X485b09077472409001a0910a969e788f2ff7008"/>
    <w:p>
      <w:pPr>
        <w:pStyle w:val="Heading1"/>
      </w:pPr>
      <w:r>
        <w:t xml:space="preserve">The Unsung Guardians of the Metropolis:</w:t>
      </w:r>
      <w:r>
        <w:br/>
      </w:r>
      <w:r>
        <w:t xml:space="preserve">An Essay on the Firefighter in Ghana Accra</w:t>
      </w:r>
    </w:p>
    <w:p>
      <w:pPr>
        <w:pStyle w:val="FirstParagraph"/>
      </w:pPr>
      <w:r>
        <w:t xml:space="preserve">In the vibrant, bustling heart of West Africa, where tradition meets rapid modernization, there exists a profession defined by courage, resilience, and unwavering service. This is the role of the</w:t>
      </w:r>
      <w:r>
        <w:t xml:space="preserve"> </w:t>
      </w:r>
      <w:r>
        <w:rPr>
          <w:bCs/>
          <w:b/>
        </w:rPr>
        <w:t xml:space="preserve">Firefighter</w:t>
      </w:r>
      <w:r>
        <w:t xml:space="preserve">. Nowhere is this role more critical than in Ghana Accra, a city that serves as both the economic engine and cultural soul of the nation. As Ghana Accra continues to expand vertically and horizontally, becoming a dense urban center with complex infrastructural challenges, the importance of dedicated emergency response services cannot be overstated. This essay explores the multifaceted role of the</w:t>
      </w:r>
      <w:r>
        <w:t xml:space="preserve"> </w:t>
      </w:r>
      <w:r>
        <w:rPr>
          <w:bCs/>
          <w:b/>
        </w:rPr>
        <w:t xml:space="preserve">Firefighter</w:t>
      </w:r>
      <w:r>
        <w:t xml:space="preserve">, examining their historical context, current operational challenges within Ghana Accra, and their indispensable contribution to public safety in this dynamic capital city.</w:t>
      </w:r>
    </w:p>
    <w:bookmarkStart w:id="20" w:name="Xda153831dc0cf66d53a7ef538fc78ccf3c4f1bb"/>
    <w:p>
      <w:pPr>
        <w:pStyle w:val="Heading2"/>
      </w:pPr>
      <w:r>
        <w:t xml:space="preserve">The Evolution of Emergency Services in Ghana Accra</w:t>
      </w:r>
    </w:p>
    <w:p>
      <w:pPr>
        <w:pStyle w:val="FirstParagraph"/>
      </w:pPr>
      <w:r>
        <w:t xml:space="preserve">To understand the modern significance of the</w:t>
      </w:r>
      <w:r>
        <w:t xml:space="preserve"> </w:t>
      </w:r>
      <w:r>
        <w:rPr>
          <w:bCs/>
          <w:b/>
        </w:rPr>
        <w:t xml:space="preserve">Firefighter</w:t>
      </w:r>
      <w:r>
        <w:t xml:space="preserve">, one must first appreciate the historical trajectory of emergency services in Ghana. Historically, response to fires was often local and ad-hoc. However, as urbanization accelerated in post-independence Ghana, the need for a centralized, professionalized force became apparent. Today, the National Fire Service (NFS) stands as a pillar of public safety in</w:t>
      </w:r>
      <w:r>
        <w:t xml:space="preserve"> </w:t>
      </w:r>
      <w:r>
        <w:rPr>
          <w:bCs/>
          <w:b/>
        </w:rPr>
        <w:t xml:space="preserve">Ghana Accra</w:t>
      </w:r>
      <w:r>
        <w:t xml:space="preserve">. The transition from basic water-bucket brigades to modern units equipped with high-pressure pumps, aerial ladders, and hazmat suits mirrors the city's own development. Yet, despite these advancements, the core identity of the</w:t>
      </w:r>
      <w:r>
        <w:t xml:space="preserve"> </w:t>
      </w:r>
      <w:r>
        <w:rPr>
          <w:bCs/>
          <w:b/>
        </w:rPr>
        <w:t xml:space="preserve">Firefighter</w:t>
      </w:r>
      <w:r>
        <w:t xml:space="preserve"> </w:t>
      </w:r>
      <w:r>
        <w:t xml:space="preserve">remains rooted in a spirit of altruism. In</w:t>
      </w:r>
      <w:r>
        <w:t xml:space="preserve"> </w:t>
      </w:r>
      <w:r>
        <w:rPr>
          <w:bCs/>
          <w:b/>
        </w:rPr>
        <w:t xml:space="preserve">Ghana Accra</w:t>
      </w:r>
      <w:r>
        <w:t xml:space="preserve">, where community bonds are strong, these heroes are not just state employees but neighbors protecting their own.</w:t>
      </w:r>
    </w:p>
    <w:bookmarkEnd w:id="20"/>
    <w:bookmarkStart w:id="21" w:name="Xea6b5071bb673a68d777a95909b99aa94e055ea"/>
    <w:p>
      <w:pPr>
        <w:pStyle w:val="Heading2"/>
      </w:pPr>
      <w:r>
        <w:t xml:space="preserve">The Unique Urban Landscape and Fire Risks</w:t>
      </w:r>
    </w:p>
    <w:p>
      <w:pPr>
        <w:pStyle w:val="FirstParagraph"/>
      </w:pPr>
      <w:r>
        <w:rPr>
          <w:bCs/>
          <w:b/>
        </w:rPr>
        <w:t xml:space="preserve">Ghana Accra</w:t>
      </w:r>
      <w:r>
        <w:t xml:space="preserve"> </w:t>
      </w:r>
      <w:r>
        <w:t xml:space="preserve">presents a unique set of challenges that define the daily reality for its</w:t>
      </w:r>
      <w:r>
        <w:t xml:space="preserve"> </w:t>
      </w:r>
      <w:r>
        <w:rPr>
          <w:bCs/>
          <w:b/>
        </w:rPr>
        <w:t xml:space="preserve">Firefighter</w:t>
      </w:r>
      <w:r>
        <w:t xml:space="preserve">. The city is characterized by a stark contrast between modern high-rise buildings in areas like Airport City and Osu, and densely populated informal settlements such as Makola, Nima, or Kwame Nkrumah Circle. These informal areas often suffer from narrow access roads that are impassable for large fire trucks. Consequently,</w:t>
      </w:r>
      <w:r>
        <w:t xml:space="preserve"> </w:t>
      </w:r>
      <w:r>
        <w:rPr>
          <w:bCs/>
          <w:b/>
        </w:rPr>
        <w:t xml:space="preserve">Firefighter</w:t>
      </w:r>
      <w:r>
        <w:t xml:space="preserve"> </w:t>
      </w:r>
      <w:r>
        <w:t xml:space="preserve">units in</w:t>
      </w:r>
      <w:r>
        <w:t xml:space="preserve"> </w:t>
      </w:r>
      <w:r>
        <w:rPr>
          <w:bCs/>
          <w:b/>
        </w:rPr>
        <w:t xml:space="preserve">Ghana Accra</w:t>
      </w:r>
      <w:r>
        <w:t xml:space="preserve"> </w:t>
      </w:r>
      <w:r>
        <w:t xml:space="preserve">must be highly mobile and adaptable, often relying on motorcycles or smaller pumps to navigate tight alleyways where conventional vehicles cannot reach.</w:t>
      </w:r>
    </w:p>
    <w:p>
      <w:pPr>
        <w:pStyle w:val="BodyText"/>
      </w:pPr>
      <w:r>
        <w:t xml:space="preserve">Furthermore, the electrical infrastructure in many parts of the city poses significant risks. Aging wiring, coupled with the surge in household electricity usage due to modern appliances and businesses, leads to frequent electrical fires. The</w:t>
      </w:r>
      <w:r>
        <w:t xml:space="preserve"> </w:t>
      </w:r>
      <w:r>
        <w:rPr>
          <w:bCs/>
          <w:b/>
        </w:rPr>
        <w:t xml:space="preserve">Firefighter</w:t>
      </w:r>
      <w:r>
        <w:t xml:space="preserve"> </w:t>
      </w:r>
      <w:r>
        <w:t xml:space="preserve">plays a dual role here: not only extinguishing flames but also serving as educators who advocate for safe electrical practices among citizens in</w:t>
      </w:r>
      <w:r>
        <w:t xml:space="preserve"> </w:t>
      </w:r>
      <w:r>
        <w:rPr>
          <w:bCs/>
          <w:b/>
        </w:rPr>
        <w:t xml:space="preserve">Ghana Accra</w:t>
      </w:r>
      <w:r>
        <w:t xml:space="preserve">. This educational aspect is crucial, as prevention is often more effective than cure in a rapidly growing metropolis.</w:t>
      </w:r>
    </w:p>
    <w:bookmarkEnd w:id="21"/>
    <w:bookmarkStart w:id="22" w:name="Xcfc7359749641c54529d9d3f4e92be8d0962a98"/>
    <w:p>
      <w:pPr>
        <w:pStyle w:val="Heading2"/>
      </w:pPr>
      <w:r>
        <w:t xml:space="preserve">Beyond Extinguishing Flames: The Broad Scope of Duty</w:t>
      </w:r>
    </w:p>
    <w:p>
      <w:pPr>
        <w:pStyle w:val="FirstParagraph"/>
      </w:pPr>
      <w:r>
        <w:t xml:space="preserve">The public perception of the profession is often limited to putting out fires, but for the</w:t>
      </w:r>
      <w:r>
        <w:t xml:space="preserve"> </w:t>
      </w:r>
      <w:r>
        <w:rPr>
          <w:bCs/>
          <w:b/>
        </w:rPr>
        <w:t xml:space="preserve">Firefighter</w:t>
      </w:r>
      <w:r>
        <w:t xml:space="preserve">, this represents only a fraction of their duties. In the context of</w:t>
      </w:r>
      <w:r>
        <w:t xml:space="preserve"> </w:t>
      </w:r>
      <w:r>
        <w:rPr>
          <w:bCs/>
          <w:b/>
        </w:rPr>
        <w:t xml:space="preserve">Ghana Accra</w:t>
      </w:r>
      <w:r>
        <w:t xml:space="preserve">, which experiences heavy seasonal rainfall, these professionals are frequently deployed for rescue operations involving flooded roads and collapsed structures. They are also trained in traffic accident management, often being among the first responders to stabilize vehicles and extricate trapped victims before police or medical teams arrive.</w:t>
      </w:r>
    </w:p>
    <w:p>
      <w:pPr>
        <w:pStyle w:val="BodyText"/>
      </w:pPr>
      <w:r>
        <w:t xml:space="preserve">Moreover, with</w:t>
      </w:r>
      <w:r>
        <w:t xml:space="preserve"> </w:t>
      </w:r>
      <w:r>
        <w:rPr>
          <w:bCs/>
          <w:b/>
        </w:rPr>
        <w:t xml:space="preserve">Ghana Accra</w:t>
      </w:r>
      <w:r>
        <w:t xml:space="preserve"> </w:t>
      </w:r>
      <w:r>
        <w:t xml:space="preserve">hosting numerous international conferences and corporate headquarters, there is an increasing need for industrial safety expertise. Commercial kitchens in high-end hotels, construction sites of skyscrapers, and industrial zones require specialized fire safety protocols. The modern</w:t>
      </w:r>
      <w:r>
        <w:t xml:space="preserve"> </w:t>
      </w:r>
      <w:r>
        <w:rPr>
          <w:bCs/>
          <w:b/>
        </w:rPr>
        <w:t xml:space="preserve">Firefighter</w:t>
      </w:r>
      <w:r>
        <w:t xml:space="preserve"> </w:t>
      </w:r>
      <w:r>
        <w:t xml:space="preserve">in this region must be a technician as well as a warrior, understanding the chemistry of different fuel sources and the structural integrity of contemporary building materials.</w:t>
      </w:r>
    </w:p>
    <w:bookmarkEnd w:id="22"/>
    <w:bookmarkStart w:id="23" w:name="X18b6f58eba3b62573562821d2d9bc1ecb4a3d44"/>
    <w:p>
      <w:pPr>
        <w:pStyle w:val="Heading2"/>
      </w:pPr>
      <w:r>
        <w:t xml:space="preserve">The Human Element: Challenges and Resilience</w:t>
      </w:r>
    </w:p>
    <w:p>
      <w:pPr>
        <w:pStyle w:val="FirstParagraph"/>
      </w:pPr>
      <w:r>
        <w:t xml:space="preserve">Serving as a</w:t>
      </w:r>
      <w:r>
        <w:t xml:space="preserve"> </w:t>
      </w:r>
      <w:r>
        <w:rPr>
          <w:bCs/>
          <w:b/>
        </w:rPr>
        <w:t xml:space="preserve">Firefighter</w:t>
      </w:r>
      <w:r>
        <w:t xml:space="preserve"> </w:t>
      </w:r>
      <w:r>
        <w:t xml:space="preserve">in any capacity is physically and mentally demanding, but doing so in the high-pressure environment of</w:t>
      </w:r>
      <w:r>
        <w:t xml:space="preserve"> </w:t>
      </w:r>
      <w:r>
        <w:rPr>
          <w:bCs/>
          <w:b/>
        </w:rPr>
        <w:t xml:space="preserve">Ghana Accra</w:t>
      </w:r>
      <w:r>
        <w:t xml:space="preserve"> </w:t>
      </w:r>
      <w:r>
        <w:t xml:space="preserve">adds layers of complexity. The stress is compounded by resource limitations. While improvements are being made, gaps in funding can sometimes mean shortages of protective gear or delays in maintaining equipment. Despite these hurdles, the morale and dedication of firefighters remain high. This resilience is a testament to their commitment to society.</w:t>
      </w:r>
    </w:p>
    <w:p>
      <w:pPr>
        <w:pStyle w:val="BodyText"/>
      </w:pPr>
      <w:r>
        <w:t xml:space="preserve">The cultural aspect cannot be ignored either. In</w:t>
      </w:r>
      <w:r>
        <w:t xml:space="preserve"> </w:t>
      </w:r>
      <w:r>
        <w:rPr>
          <w:bCs/>
          <w:b/>
        </w:rPr>
        <w:t xml:space="preserve">Ghana Accra</w:t>
      </w:r>
      <w:r>
        <w:t xml:space="preserve">, the firefighter is often viewed with deep respect and reverence, akin to a traditional guardian spirit who protects against chaos. However, this respect must be matched by adequate support from the government and civil society. Investing in better training facilities, mental health support for trauma victims of accidents or disasters, and modernizing fleet vehicles in</w:t>
      </w:r>
      <w:r>
        <w:t xml:space="preserve"> </w:t>
      </w:r>
      <w:r>
        <w:rPr>
          <w:bCs/>
          <w:b/>
        </w:rPr>
        <w:t xml:space="preserve">Ghana Accra</w:t>
      </w:r>
      <w:r>
        <w:t xml:space="preserve"> </w:t>
      </w:r>
      <w:r>
        <w:t xml:space="preserve">is not just a logistical necessity but a moral imperative.</w:t>
      </w:r>
    </w:p>
    <w:bookmarkEnd w:id="23"/>
    <w:bookmarkStart w:id="24" w:name="the-future-of-fire-safety-in-ghana-accra"/>
    <w:p>
      <w:pPr>
        <w:pStyle w:val="Heading2"/>
      </w:pPr>
      <w:r>
        <w:t xml:space="preserve">The Future of Fire Safety in Ghana Accra</w:t>
      </w:r>
    </w:p>
    <w:p>
      <w:pPr>
        <w:pStyle w:val="FirstParagraph"/>
      </w:pPr>
      <w:r>
        <w:t xml:space="preserve">Looking ahead, the role of the</w:t>
      </w:r>
      <w:r>
        <w:t xml:space="preserve"> </w:t>
      </w:r>
      <w:r>
        <w:rPr>
          <w:bCs/>
          <w:b/>
        </w:rPr>
        <w:t xml:space="preserve">Firefighter</w:t>
      </w:r>
      <w:r>
        <w:t xml:space="preserve"> </w:t>
      </w:r>
      <w:r>
        <w:t xml:space="preserve">will only grow in importance as</w:t>
      </w:r>
      <w:r>
        <w:t xml:space="preserve"> </w:t>
      </w:r>
      <w:r>
        <w:rPr>
          <w:bCs/>
          <w:b/>
        </w:rPr>
        <w:t xml:space="preserve">Ghana AccraFirefighter</w:t>
      </w:r>
      <w:r>
        <w:t xml:space="preserve"> </w:t>
      </w:r>
      <w:r>
        <w:t xml:space="preserve">remains the irreplaceable link between danger and safety.</w:t>
      </w:r>
    </w:p>
    <w:p>
      <w:pPr>
        <w:pStyle w:val="BodyText"/>
      </w:pPr>
      <w:r>
        <w:t xml:space="preserve">Educational initiatives must also expand. Schools in</w:t>
      </w:r>
      <w:r>
        <w:t xml:space="preserve"> </w:t>
      </w:r>
      <w:r>
        <w:rPr>
          <w:bCs/>
          <w:b/>
        </w:rPr>
        <w:t xml:space="preserve">Ghana Accra</w:t>
      </w:r>
      <w:r>
        <w:t xml:space="preserve"> </w:t>
      </w:r>
      <w:r>
        <w:t xml:space="preserve">should integrate fire safety into their curricula, teaching children how to react in emergencies. This creates a culture of safety where citizens are active participants in disaster mitigation, rather than passive victims. When the community is educated, the</w:t>
      </w:r>
      <w:r>
        <w:t xml:space="preserve"> </w:t>
      </w:r>
      <w:r>
        <w:rPr>
          <w:bCs/>
          <w:b/>
        </w:rPr>
        <w:t xml:space="preserve">Firefighter</w:t>
      </w:r>
      <w:r>
        <w:t xml:space="preserve">'s job becomes more manageable and effective.</w:t>
      </w:r>
    </w:p>
    <w:bookmarkEnd w:id="24"/>
    <w:bookmarkStart w:id="25" w:name="conclusion"/>
    <w:p>
      <w:pPr>
        <w:pStyle w:val="Heading2"/>
      </w:pPr>
      <w:r>
        <w:t xml:space="preserve">Conclusion</w:t>
      </w:r>
    </w:p>
    <w:p>
      <w:pPr>
        <w:pStyle w:val="FirstParagraph"/>
      </w:pPr>
      <w:r>
        <w:t xml:space="preserve">In conclusion, the profession of being a</w:t>
      </w:r>
      <w:r>
        <w:t xml:space="preserve"> </w:t>
      </w:r>
      <w:r>
        <w:rPr>
          <w:bCs/>
          <w:b/>
        </w:rPr>
        <w:t xml:space="preserve">Firefighter</w:t>
      </w:r>
      <w:r>
        <w:t xml:space="preserve"> </w:t>
      </w:r>
      <w:r>
        <w:t xml:space="preserve">in Ghana Accra is a testament to human courage and community service. It is a role that demands physical strength, mental fortitude, and technical skill. As the city grows into one of West Africa's most significant urban centers, the challenges will multiply. From navigating narrow streets in informal settlements to managing high-rise fires in commercial districts, the</w:t>
      </w:r>
      <w:r>
        <w:t xml:space="preserve"> </w:t>
      </w:r>
      <w:r>
        <w:rPr>
          <w:bCs/>
          <w:b/>
        </w:rPr>
        <w:t xml:space="preserve">Firefighter</w:t>
      </w:r>
      <w:r>
        <w:t xml:space="preserve"> </w:t>
      </w:r>
      <w:r>
        <w:t xml:space="preserve">stands as a sentinel against disaster.</w:t>
      </w:r>
    </w:p>
    <w:p>
      <w:pPr>
        <w:pStyle w:val="BodyText"/>
      </w:pPr>
      <w:r>
        <w:t xml:space="preserve">Society must recognize that supporting these heroes is an investment in the stability and future of</w:t>
      </w:r>
      <w:r>
        <w:t xml:space="preserve"> </w:t>
      </w:r>
      <w:r>
        <w:rPr>
          <w:bCs/>
          <w:b/>
        </w:rPr>
        <w:t xml:space="preserve">Ghana Accra</w:t>
      </w:r>
      <w:r>
        <w:t xml:space="preserve">. By ensuring they have the best equipment, training, and respect they deserve, we honor their sacrifice. They are not just extinguishing fires; they are protecting lives, livelihoods, and the very fabric of life in this great city. The story of the</w:t>
      </w:r>
      <w:r>
        <w:t xml:space="preserve"> </w:t>
      </w:r>
      <w:r>
        <w:rPr>
          <w:bCs/>
          <w:b/>
        </w:rPr>
        <w:t xml:space="preserve">Firefighter</w:t>
      </w:r>
      <w:r>
        <w:t xml:space="preserve"> </w:t>
      </w:r>
      <w:r>
        <w:t xml:space="preserve">in</w:t>
      </w:r>
      <w:r>
        <w:t xml:space="preserve"> </w:t>
      </w:r>
      <w:r>
        <w:rPr>
          <w:bCs/>
          <w:b/>
        </w:rPr>
        <w:t xml:space="preserve">Ghana Accra</w:t>
      </w:r>
      <w:r>
        <w:t xml:space="preserve"> </w:t>
      </w:r>
      <w:r>
        <w:t xml:space="preserve">is a narrative of hope and protection, written daily in smoke and sweat for the betterment of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the Firefighter in Ghana Accra</dc:title>
  <dc:creator/>
  <dc:language>en</dc:language>
  <cp:keywords/>
  <dcterms:created xsi:type="dcterms:W3CDTF">2026-07-29T11:37:55Z</dcterms:created>
  <dcterms:modified xsi:type="dcterms:W3CDTF">2026-07-29T11:37:55Z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