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Sentinel</w:t>
      </w:r>
      <w:r>
        <w:t xml:space="preserve"> </w:t>
      </w:r>
      <w:r>
        <w:t xml:space="preserve">of</w:t>
      </w:r>
      <w:r>
        <w:t xml:space="preserve"> </w:t>
      </w:r>
      <w:r>
        <w:t xml:space="preserve">the</w:t>
      </w:r>
      <w:r>
        <w:t xml:space="preserve"> </w:t>
      </w:r>
      <w:r>
        <w:t xml:space="preserve">North:</w:t>
      </w:r>
      <w:r>
        <w:t xml:space="preserve"> </w:t>
      </w:r>
      <w:r>
        <w:t xml:space="preserve">Firefighting</w:t>
      </w:r>
      <w:r>
        <w:t xml:space="preserve"> </w:t>
      </w:r>
      <w:r>
        <w:t xml:space="preserve">in</w:t>
      </w:r>
      <w:r>
        <w:t xml:space="preserve"> </w:t>
      </w:r>
      <w:r>
        <w:t xml:space="preserve">Italy</w:t>
      </w:r>
      <w:r>
        <w:t xml:space="preserve"> </w:t>
      </w:r>
      <w:r>
        <w:t xml:space="preserve">Milan</w:t>
      </w:r>
    </w:p>
    <w:bookmarkStart w:id="25" w:name="Xad79f78a2ba3ac457de0a4c81bf326903fb4556"/>
    <w:p>
      <w:pPr>
        <w:pStyle w:val="Heading1"/>
      </w:pPr>
      <w:r>
        <w:t xml:space="preserve">The Sentinel of the North: Firefighting in Italy Milan</w:t>
      </w:r>
    </w:p>
    <w:p>
      <w:pPr>
        <w:pStyle w:val="FirstParagraph"/>
      </w:pPr>
      <w:r>
        <w:t xml:space="preserve">In the heart of Northern Europe, amidst a landscape that blends ancient grandeur with hyper-modern economic vitality, lies a city that serves as the pulsating engine of Italian industry and culture. This is</w:t>
      </w:r>
      <w:r>
        <w:t xml:space="preserve"> </w:t>
      </w:r>
      <w:r>
        <w:rPr>
          <w:bCs/>
          <w:b/>
        </w:rPr>
        <w:t xml:space="preserve">Milan</w:t>
      </w:r>
      <w:r>
        <w:t xml:space="preserve">, a metropolis renowned for its fashion houses, its financial district, and its architectural marvels. However, beneath the gloss of luxury boutiques and the sleek lines of skyscrapers like the Bosco Verticale lies a critical infrastructure that ensures the safety and resilience of this urban giant: The Fire Department. To understand firefighting in</w:t>
      </w:r>
      <w:r>
        <w:t xml:space="preserve"> </w:t>
      </w:r>
      <w:r>
        <w:rPr>
          <w:bCs/>
          <w:b/>
        </w:rPr>
        <w:t xml:space="preserve">Italy Milan</w:t>
      </w:r>
      <w:r>
        <w:t xml:space="preserve"> </w:t>
      </w:r>
      <w:r>
        <w:t xml:space="preserve">is to understand a unique intersection of historical preservation, dense urban complexity, and modern technological innovation. This essay explores the multifaceted role of the firefighter within this specific geographical and cultural context, highlighting why they are indispensable guardians of both life and heritage.</w:t>
      </w:r>
    </w:p>
    <w:bookmarkStart w:id="20" w:name="Xf77c145fad56f388148b37eaa4a2f295e520be7"/>
    <w:p>
      <w:pPr>
        <w:pStyle w:val="Heading2"/>
      </w:pPr>
      <w:r>
        <w:t xml:space="preserve">The Historical Weight on Ancient Shoulders</w:t>
      </w:r>
    </w:p>
    <w:p>
      <w:pPr>
        <w:pStyle w:val="FirstParagraph"/>
      </w:pPr>
      <w:r>
        <w:t xml:space="preserve">Milan is not merely a city; it is a museum open to the sky. From the Gothic masterpiece that is the Duomo di Milano to the intricate frescoes within Leonardo da Vinci’s</w:t>
      </w:r>
      <w:r>
        <w:t xml:space="preserve"> </w:t>
      </w:r>
      <w:r>
        <w:rPr>
          <w:iCs/>
          <w:i/>
        </w:rPr>
        <w:t xml:space="preserve">Last Supper</w:t>
      </w:r>
      <w:r>
        <w:t xml:space="preserve">, every corner of</w:t>
      </w:r>
      <w:r>
        <w:t xml:space="preserve"> </w:t>
      </w:r>
      <w:r>
        <w:rPr>
          <w:bCs/>
          <w:b/>
        </w:rPr>
        <w:t xml:space="preserve">Italy Milan</w:t>
      </w:r>
      <w:r>
        <w:t xml:space="preserve"> </w:t>
      </w:r>
      <w:r>
        <w:t xml:space="preserve">holds cultural value that cannot be replaced by insurance policies or government funds. For a firefighter in this region, professional pride is deeply intertwined with historical stewardship. Unlike firefighters in cities built primarily of concrete and steel, their counterparts here must navigate a labyrinth of narrow medieval streets, wooden beams hidden within centuries-old masonry, and structures that have survived wars, plagues, and time itself.</w:t>
      </w:r>
    </w:p>
    <w:p>
      <w:pPr>
        <w:pStyle w:val="BodyText"/>
      </w:pPr>
      <w:r>
        <w:t xml:space="preserve">The training for firefighters operating in</w:t>
      </w:r>
      <w:r>
        <w:t xml:space="preserve"> </w:t>
      </w:r>
      <w:r>
        <w:rPr>
          <w:bCs/>
          <w:b/>
        </w:rPr>
        <w:t xml:space="preserve">Italy Milan</w:t>
      </w:r>
      <w:r>
        <w:t xml:space="preserve"> </w:t>
      </w:r>
      <w:r>
        <w:t xml:space="preserve">emphasizes not only rescue techniques but also preservation strategies. Water damage from fire suppression can be just as devastating to a Renaissance-era facade as the flames themselves. Consequently, specialized tactics are employed to minimize collateral damage while ensuring absolute safety for human life. This delicate balance requires a high degree of skill and situational awareness that distinguishes the firefighter in Milan from many others globally.</w:t>
      </w:r>
    </w:p>
    <w:bookmarkEnd w:id="20"/>
    <w:bookmarkStart w:id="21" w:name="the-challenge-of-dense-urbanization"/>
    <w:p>
      <w:pPr>
        <w:pStyle w:val="Heading2"/>
      </w:pPr>
      <w:r>
        <w:t xml:space="preserve">The Challenge of Dense Urbanization</w:t>
      </w:r>
    </w:p>
    <w:p>
      <w:pPr>
        <w:pStyle w:val="FirstParagraph"/>
      </w:pPr>
      <w:r>
        <w:t xml:space="preserve">Milan is one of the most densely populated cities in Italy. The urban sprawl creates unique challenges for emergency services. Traffic congestion, particularly during peak hours, can delay response times to critical incidents. To combat this, the</w:t>
      </w:r>
      <w:r>
        <w:t xml:space="preserve"> </w:t>
      </w:r>
      <w:r>
        <w:rPr>
          <w:bCs/>
          <w:b/>
        </w:rPr>
        <w:t xml:space="preserve">Italy Milan</w:t>
      </w:r>
      <w:r>
        <w:t xml:space="preserve"> </w:t>
      </w:r>
      <w:r>
        <w:t xml:space="preserve">fire service has integrated advanced traffic management systems and utilizes smaller, more agile vehicles capable of navigating narrow alleyways where large trucks cannot go. Furthermore, the verticality of modern Milan presents new risks. The recent boom in high-rise residential buildings means that firefighters must be experts in high-angle rescue and internal combustion dynamics within enclosed spaces.</w:t>
      </w:r>
    </w:p>
    <w:p>
      <w:pPr>
        <w:pStyle w:val="BodyText"/>
      </w:pPr>
      <w:r>
        <w:t xml:space="preserve">Additionally, the industrial zones surrounding Milan, such as those in Monza and Brianza, present chemical hazards that require specialized hazardous materials (HazMat) protocols. The firefighter here is not just a rescuer; they are an environmental scientist and a crisis manager. They deal with complex industrial accidents that threaten both the population and the ecological balance of the Po Valley region.</w:t>
      </w:r>
    </w:p>
    <w:bookmarkEnd w:id="21"/>
    <w:bookmarkStart w:id="22" w:name="X88f7999124134f91af2c5ebb05cce5cedaaf31f"/>
    <w:p>
      <w:pPr>
        <w:pStyle w:val="Heading2"/>
      </w:pPr>
      <w:r>
        <w:t xml:space="preserve">The Evolution of Technology in</w:t>
      </w:r>
      <w:r>
        <w:t xml:space="preserve"> </w:t>
      </w:r>
      <w:r>
        <w:rPr>
          <w:bCs/>
          <w:b/>
        </w:rPr>
        <w:t xml:space="preserve">Italy Milan</w:t>
      </w:r>
    </w:p>
    <w:p>
      <w:pPr>
        <w:pStyle w:val="FirstParagraph"/>
      </w:pPr>
      <w:r>
        <w:t xml:space="preserve">In recent years, there has been a significant push toward modernization within the fire service in</w:t>
      </w:r>
      <w:r>
        <w:t xml:space="preserve"> </w:t>
      </w:r>
      <w:r>
        <w:rPr>
          <w:bCs/>
          <w:b/>
        </w:rPr>
        <w:t xml:space="preserve">Italy Milan</w:t>
      </w:r>
      <w:r>
        <w:t xml:space="preserve">. The integration of drones for aerial surveillance allows commanders to assess fire spread and locate victims without putting personnel at undue risk. Thermal imaging cameras have become standard issue, enabling firefighters to see through smoke and identify hotspots that could lead to reignition. Moreover, the use of AI-driven predictive modeling helps in allocating resources more efficiently across the city, anticipating high-risk areas based on weather conditions and urban density.</w:t>
      </w:r>
    </w:p>
    <w:p>
      <w:pPr>
        <w:pStyle w:val="BodyText"/>
      </w:pPr>
      <w:r>
        <w:t xml:space="preserve">This technological advancement does not replace human intuition but enhances it. The modern firefighter in Milan is a tech-savvy professional who must interpret data streams while simultaneously making split-second life-or-death decisions. This duality of old-school bravery and new-school precision defines the contemporary role of the firefighter in this vibrant Italian city.</w:t>
      </w:r>
    </w:p>
    <w:bookmarkEnd w:id="22"/>
    <w:bookmarkStart w:id="23" w:name="social-cohesion-and-community-trust"/>
    <w:p>
      <w:pPr>
        <w:pStyle w:val="Heading2"/>
      </w:pPr>
      <w:r>
        <w:t xml:space="preserve">Social Cohesion and Community Trust</w:t>
      </w:r>
    </w:p>
    <w:p>
      <w:pPr>
        <w:pStyle w:val="FirstParagraph"/>
      </w:pPr>
      <w:r>
        <w:t xml:space="preserve">Beyond emergency response, the firefighter plays a pivotal social role in</w:t>
      </w:r>
      <w:r>
        <w:t xml:space="preserve"> </w:t>
      </w:r>
      <w:r>
        <w:rPr>
          <w:bCs/>
          <w:b/>
        </w:rPr>
        <w:t xml:space="preserve">Italy Milan</w:t>
      </w:r>
      <w:r>
        <w:t xml:space="preserve">. In a city that attracts millions of tourists annually and hosts thousands of international business travelers, language barriers can sometimes hinder emergency communications. Firefighters often serve as the first point of contact for foreigners in distress, requiring multilingual capabilities or access to immediate translation resources.</w:t>
      </w:r>
    </w:p>
    <w:p>
      <w:pPr>
        <w:pStyle w:val="BodyText"/>
      </w:pPr>
      <w:r>
        <w:t xml:space="preserve">Moreover, fire safety education is a cornerstone of their community engagement. Schools in Milan frequently host drills led by local fire stations, teaching children about prevention and evacuation routes. This proactive approach builds trust between the citizenry and the emergency services, fostering a culture of safety that permeates society. The firefighter is seen not just as an employee of the state, but as a neighbor and protector.</w:t>
      </w:r>
    </w:p>
    <w:bookmarkEnd w:id="23"/>
    <w:bookmarkStart w:id="24" w:name="conclusion"/>
    <w:p>
      <w:pPr>
        <w:pStyle w:val="Heading2"/>
      </w:pPr>
      <w:r>
        <w:t xml:space="preserve">Conclusion</w:t>
      </w:r>
    </w:p>
    <w:p>
      <w:pPr>
        <w:pStyle w:val="FirstParagraph"/>
      </w:pPr>
      <w:r>
        <w:t xml:space="preserve">In conclusion, the firefighter in</w:t>
      </w:r>
      <w:r>
        <w:t xml:space="preserve"> </w:t>
      </w:r>
      <w:r>
        <w:rPr>
          <w:bCs/>
          <w:b/>
        </w:rPr>
        <w:t xml:space="preserve">Italy Milan</w:t>
      </w:r>
      <w:r>
        <w:t xml:space="preserve"> </w:t>
      </w:r>
      <w:r>
        <w:t xml:space="preserve">embodies a unique synthesis of tradition and innovation. They stand guard over one of the world’s most culturally significant cities, facing challenges posed by ancient architecture, dense urbanization, and industrial complexity. Their work requires physical endurance, intellectual sharpness, and profound compassion. As Milan continues to evolve as a global hub for finance and fashion, the role of the firefighter remains constant yet increasingly sophisticated. They are the silent sentinels who ensure that while the city may change around them, safety remains its foundation. To honor them is to recognize that in</w:t>
      </w:r>
      <w:r>
        <w:t xml:space="preserve"> </w:t>
      </w:r>
      <w:r>
        <w:rPr>
          <w:bCs/>
          <w:b/>
        </w:rPr>
        <w:t xml:space="preserve">Italy Milan</w:t>
      </w:r>
      <w:r>
        <w:t xml:space="preserve">, courage is woven into every brick of history and every beam of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Sentinel of the North: Firefighting in Italy Milan</dc:title>
  <dc:creator/>
  <dc:language>en</dc:language>
  <cp:keywords/>
  <dcterms:created xsi:type="dcterms:W3CDTF">2026-07-30T06:32:44Z</dcterms:created>
  <dcterms:modified xsi:type="dcterms:W3CDTF">2026-07-30T06:32:44Z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