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Skyline:</w:t>
      </w:r>
      <w:r>
        <w:t xml:space="preserve"> </w:t>
      </w:r>
      <w:r>
        <w:t xml:space="preserve">Firefighter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0af22de616e68b0b08444638d7a9ae02153851a"/>
    <w:p>
      <w:pPr>
        <w:pStyle w:val="Heading1"/>
      </w:pPr>
      <w:r>
        <w:t xml:space="preserve">The Guardians of the Skyline: Firefighter in Malaysia Kuala Lumpur</w:t>
      </w:r>
    </w:p>
    <w:p>
      <w:pPr>
        <w:pStyle w:val="FirstParagraph"/>
      </w:pPr>
      <w:r>
        <w:t xml:space="preserve">In the heart of Southeast Asia, amidst a tapestry of ancient traditions and futuristic modernity, stands Malaysia Kuala Lumpur. This dynamic metropolis is characterized by its towering skyscrapers, bustling traffic, and vibrant cultural landscape. Yet, beneath the glittering facade of progress lies a constant challenge: urban safety. Central to this safety infrastructure are the</w:t>
      </w:r>
      <w:r>
        <w:t xml:space="preserve"> </w:t>
      </w:r>
      <w:r>
        <w:rPr>
          <w:bCs/>
          <w:b/>
        </w:rPr>
        <w:t xml:space="preserve">Firefighter</w:t>
      </w:r>
      <w:r>
        <w:t xml:space="preserve">s who serve within the jurisdiction of Malaysia Kuala Lumpur. These individuals represent more than just emergency responders; they are symbols of resilience, courage, and community service in one of Asia's most rapidly developing capitals.</w:t>
      </w:r>
    </w:p>
    <w:bookmarkStart w:id="20" w:name="the-unique-urban-landscape-and-its-risks"/>
    <w:p>
      <w:pPr>
        <w:pStyle w:val="Heading2"/>
      </w:pPr>
      <w:r>
        <w:t xml:space="preserve">The Unique Urban Landscape and Its Risks</w:t>
      </w:r>
    </w:p>
    <w:p>
      <w:pPr>
        <w:pStyle w:val="FirstParagraph"/>
      </w:pPr>
      <w:r>
        <w:t xml:space="preserve">To understand the critical role of a</w:t>
      </w:r>
      <w:r>
        <w:t xml:space="preserve"> </w:t>
      </w:r>
      <w:r>
        <w:rPr>
          <w:bCs/>
          <w:b/>
        </w:rPr>
        <w:t xml:space="preserve">Firefighter</w:t>
      </w:r>
      <w:r>
        <w:t xml:space="preserve">, one must first comprehend the unique environmental challenges presented by Malaysia Kuala Lumpur. The city is a vertical jungle, dominated by iconic structures such as the Petronas Twin Towers and numerous high-rise residential and commercial complexes. In this dense urban environment, fire safety is not merely about putting out flames; it involves complex engineering solutions, high-angle rescues from towering heights, and the management of smoke in confined spaces. The heat of a tropical climate further exacerbates these risks, making the work of firefighting teams both physically demanding and technically intricate.</w:t>
      </w:r>
    </w:p>
    <w:p>
      <w:pPr>
        <w:pStyle w:val="BodyText"/>
      </w:pPr>
      <w:r>
        <w:t xml:space="preserve">Furthermore, Malaysia Kuala Lumpur is characterized by a mix of old and new architecture. Traditional wooden shophouses in historic districts coexist with state-of-the-art glass skyscrapers. This architectural diversity requires</w:t>
      </w:r>
      <w:r>
        <w:t xml:space="preserve"> </w:t>
      </w:r>
      <w:r>
        <w:rPr>
          <w:bCs/>
          <w:b/>
        </w:rPr>
        <w:t xml:space="preserve">Firefighter</w:t>
      </w:r>
      <w:r>
        <w:t xml:space="preserve">s to be versatile professionals who can adapt their tactics depending on the building materials, occupancy loads, and structural integrity of the fire scene. The risk of rapid fire spread in densely populated areas means that response times must be precise, and coordination between units is paramount.</w:t>
      </w:r>
    </w:p>
    <w:bookmarkEnd w:id="20"/>
    <w:bookmarkStart w:id="21" w:name="Xebe1ca7cbe312d4b55ae2f813fc2fac9fc782a8"/>
    <w:p>
      <w:pPr>
        <w:pStyle w:val="Heading2"/>
      </w:pPr>
      <w:r>
        <w:t xml:space="preserve">The Role of JABATAN BOMBA DAN PENYELAMATAN MALAYSIA</w:t>
      </w:r>
    </w:p>
    <w:p>
      <w:pPr>
        <w:pStyle w:val="FirstParagraph"/>
      </w:pPr>
      <w:r>
        <w:t xml:space="preserve">In Malaysia Kuala Lumpur, the primary agency responsible for fire safety and rescue operations is the Jabatan Bomba dan Penyelamat Malaysia (JBPM), known in English as the Fire and Rescue Department of Malaysia. For a</w:t>
      </w:r>
      <w:r>
        <w:t xml:space="preserve"> </w:t>
      </w:r>
      <w:r>
        <w:rPr>
          <w:bCs/>
          <w:b/>
        </w:rPr>
        <w:t xml:space="preserve">Firefighter</w:t>
      </w:r>
      <w:r>
        <w:t xml:space="preserve"> </w:t>
      </w:r>
      <w:r>
        <w:t xml:space="preserve">stationed in this capital city, service within JBPM entails rigorous training that blends international best practices with local adaptations. The department has evolved significantly over the decades, transitioning from simple water-pumping engines to sophisticated aerial ladder platforms, hazmat units, and technical rescue teams.</w:t>
      </w:r>
    </w:p>
    <w:p>
      <w:pPr>
        <w:pStyle w:val="BodyText"/>
      </w:pPr>
      <w:r>
        <w:t xml:space="preserve">The training regimen for a</w:t>
      </w:r>
      <w:r>
        <w:t xml:space="preserve"> </w:t>
      </w:r>
      <w:r>
        <w:rPr>
          <w:bCs/>
          <w:b/>
        </w:rPr>
        <w:t xml:space="preserve">Firefighter</w:t>
      </w:r>
      <w:r>
        <w:t xml:space="preserve"> </w:t>
      </w:r>
      <w:r>
        <w:t xml:space="preserve">in Malaysia Kuala Lumpur is exhaustive. It includes physical conditioning that withstands the humid tropical weather, technical training in handling chemical spills common in industrial zones near the city, and specialized instruction for high-rise firefighting. Cadets learn not only how to extinguish fires but also how to perform vehicle extrication, water rescue in the Klang River and nearby dams, and search-and-rescue operations during monsoon seasons when flash floods frequently threaten Malaysia Kuala Lumpur.</w:t>
      </w:r>
    </w:p>
    <w:bookmarkEnd w:id="21"/>
    <w:bookmarkStart w:id="22" w:name="X56728f2c5240dcd82587d8fce5127a3dfbeb291"/>
    <w:p>
      <w:pPr>
        <w:pStyle w:val="Heading2"/>
      </w:pPr>
      <w:r>
        <w:t xml:space="preserve">Community Engagement and Public Education</w:t>
      </w:r>
    </w:p>
    <w:p>
      <w:pPr>
        <w:pStyle w:val="FirstParagraph"/>
      </w:pPr>
      <w:r>
        <w:t xml:space="preserve">Beyond the adrenaline-fueled moments of emergency response, a modern</w:t>
      </w:r>
      <w:r>
        <w:t xml:space="preserve"> </w:t>
      </w:r>
      <w:r>
        <w:rPr>
          <w:bCs/>
          <w:b/>
        </w:rPr>
        <w:t xml:space="preserve">Firefighter</w:t>
      </w:r>
      <w:r>
        <w:t xml:space="preserve"> </w:t>
      </w:r>
      <w:r>
        <w:t xml:space="preserve">in Malaysia Kuala Lumpur plays a crucial role as an educator and community liaison. Fire prevention is often cited as being more effective than fire suppression. Consequently, firefighters regularly visit schools, shopping malls, corporate offices, and residential neighborhoods to conduct fire safety drills and education sessions.</w:t>
      </w:r>
    </w:p>
    <w:p>
      <w:pPr>
        <w:pStyle w:val="BodyText"/>
      </w:pPr>
      <w:r>
        <w:t xml:space="preserve">In a multicultural city like Malaysia Kuala Lumpur, these educational efforts must be inclusive.</w:t>
      </w:r>
      <w:r>
        <w:t xml:space="preserve"> </w:t>
      </w:r>
      <w:r>
        <w:rPr>
          <w:bCs/>
          <w:b/>
        </w:rPr>
        <w:t xml:space="preserve">Firefighter</w:t>
      </w:r>
      <w:r>
        <w:t xml:space="preserve">s often work with translators or utilize multimedia tools to ensure that messages regarding fire safety are understood by the diverse demographic mix of Malay, Chinese, Indian, and expatriate communities. By fostering a culture of safety awareness within the society itself, they help mitigate risks before they become emergencies. This proactive approach is vital in maintaining public trust and ensuring that the citizens of Malaysia Kuala Lumpur feel safe in their daily lives.</w:t>
      </w:r>
    </w:p>
    <w:bookmarkEnd w:id="22"/>
    <w:bookmarkStart w:id="23" w:name="X4ae489713f690c9e329c40ae2bba91ed6300f99"/>
    <w:p>
      <w:pPr>
        <w:pStyle w:val="Heading2"/>
      </w:pPr>
      <w:r>
        <w:t xml:space="preserve">The Human Element: Sacrifice and Dedication</w:t>
      </w:r>
    </w:p>
    <w:p>
      <w:pPr>
        <w:pStyle w:val="FirstParagraph"/>
      </w:pPr>
      <w:r>
        <w:t xml:space="preserve">The narrative of a</w:t>
      </w:r>
      <w:r>
        <w:t xml:space="preserve"> </w:t>
      </w:r>
      <w:r>
        <w:rPr>
          <w:bCs/>
          <w:b/>
        </w:rPr>
        <w:t xml:space="preserve">Firefighter</w:t>
      </w:r>
      <w:r>
        <w:t xml:space="preserve"> </w:t>
      </w:r>
      <w:r>
        <w:t xml:space="preserve">is inevitably one of sacrifice. The profession demands long hours, rapid deployment at a moment's notice, and the emotional fortitude to deal with tragic outcomes. In Malaysia Kuala Lumpur, where the pace of life is swift and pressures are high, these heroes remain steadfast anchors of stability. Whether responding to a kitchen fire in a suburban apartment block or battling an industrial blaze in the commercial districts, their commitment remains unwavering.</w:t>
      </w:r>
    </w:p>
    <w:p>
      <w:pPr>
        <w:pStyle w:val="BodyText"/>
      </w:pPr>
      <w:r>
        <w:t xml:space="preserve">There have been instances where Malaysian firefighters have lost their lives in the line of duty while saving others. These acts of bravery are deeply respected within Malaysia Kuala Lumpur and serve as poignant reminders of the human cost associated with public service. The community's gratitude is often expressed through annual appreciation events, donations to firefighter funds, and a general culture of respect towards emergency personnel.</w:t>
      </w:r>
    </w:p>
    <w:bookmarkEnd w:id="23"/>
    <w:bookmarkStart w:id="24" w:name="Xd1acef396ebaff1e714089084e4f1784ad830bb"/>
    <w:p>
      <w:pPr>
        <w:pStyle w:val="Heading2"/>
      </w:pPr>
      <w:r>
        <w:t xml:space="preserve">Future Challenges and Technological Advancements</w:t>
      </w:r>
    </w:p>
    <w:p>
      <w:pPr>
        <w:pStyle w:val="FirstParagraph"/>
      </w:pPr>
      <w:r>
        <w:t xml:space="preserve">As Malaysia Kuala Lumpur continues to expand vertically and horizontally, the challenges facing the</w:t>
      </w:r>
      <w:r>
        <w:t xml:space="preserve"> </w:t>
      </w:r>
      <w:r>
        <w:rPr>
          <w:bCs/>
          <w:b/>
        </w:rPr>
        <w:t xml:space="preserve">Firefighter</w:t>
      </w:r>
      <w:r>
        <w:t xml:space="preserve">s will grow in complexity. Climate change introduces new variables, such as increased frequency of extreme weather events that can lead to simultaneous multi-site emergencies. Additionally, the rise of electric vehicle (EV) charging stations in urban infrastructure presents new fire hazards that require specialized knowledge to manage.</w:t>
      </w:r>
    </w:p>
    <w:p>
      <w:pPr>
        <w:pStyle w:val="BodyText"/>
      </w:pPr>
      <w:r>
        <w:t xml:space="preserve">To meet these future demands, the department serving Malaysia Kuala Lumpur is increasingly integrating technology into its operations. Drones are now used for aerial surveillance during large fires to assess structural integrity and locate hotspots. Advanced building information modeling (BIM) allows</w:t>
      </w:r>
      <w:r>
        <w:t xml:space="preserve"> </w:t>
      </w:r>
      <w:r>
        <w:rPr>
          <w:bCs/>
          <w:b/>
        </w:rPr>
        <w:t xml:space="preserve">Firefighter</w:t>
      </w:r>
      <w:r>
        <w:t xml:space="preserve">s to access blueprints of skyscrapers in real-time during emergencies, guiding them through the maze of corridors and stairwells with greater efficiency.</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Firefighter</w:t>
      </w:r>
      <w:r>
        <w:t xml:space="preserve"> </w:t>
      </w:r>
      <w:r>
        <w:t xml:space="preserve">in Malaysia Kuala Lumpur is multifaceted. They are warriors against nature’s most destructive force, educators fostering community resilience, and technicians mastering cutting-edge rescue equipment. The city of Malaysia Kuala Lumpur relies heavily on these professionals to protect its economic assets and human lives amidst a backdrop of rapid modernization.</w:t>
      </w:r>
    </w:p>
    <w:p>
      <w:pPr>
        <w:pStyle w:val="BodyText"/>
      </w:pPr>
      <w:r>
        <w:t xml:space="preserve">The bond between the</w:t>
      </w:r>
      <w:r>
        <w:t xml:space="preserve"> </w:t>
      </w:r>
      <w:r>
        <w:rPr>
          <w:bCs/>
          <w:b/>
        </w:rPr>
        <w:t xml:space="preserve">Firefighter</w:t>
      </w:r>
      <w:r>
        <w:t xml:space="preserve"> </w:t>
      </w:r>
      <w:r>
        <w:t xml:space="preserve">and the citizenry is strong, forged in moments of crisis but sustained through years of diligent prevention work. As Malaysia Kuala Lumpur strides into its future, the need for skilled, brave, and dedicated</w:t>
      </w:r>
      <w:r>
        <w:t xml:space="preserve"> </w:t>
      </w:r>
      <w:r>
        <w:rPr>
          <w:bCs/>
          <w:b/>
        </w:rPr>
        <w:t xml:space="preserve">Firefighter</w:t>
      </w:r>
      <w:r>
        <w:t xml:space="preserve">s will only increase. They remain the silent guardians of the skyline, ensuring that while the city grows taller and busier, it remains safe for all who call it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Skyline: Firefighter in Malaysia Kuala Lumpur</dc:title>
  <dc:creator/>
  <dc:language>en</dc:language>
  <cp:keywords/>
  <dcterms:created xsi:type="dcterms:W3CDTF">2026-07-29T17:35:11Z</dcterms:created>
  <dcterms:modified xsi:type="dcterms:W3CDTF">2026-07-29T17:35:11Z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