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6" w:name="X27c80c7a69ae6c7f7d43df82a3c4d909846482f"/>
    <w:p>
      <w:pPr>
        <w:pStyle w:val="Heading1"/>
      </w:pPr>
      <w:r>
        <w:t xml:space="preserve">The Role and Evolution of the Firefighter in South Africa Johannesburg</w:t>
      </w:r>
    </w:p>
    <w:p>
      <w:pPr>
        <w:pStyle w:val="FirstParagraph"/>
      </w:pPr>
      <w:r>
        <w:t xml:space="preserve">In the bustling urban landscape of South Africa Johannesburg, one profession stands as a beacon of resilience, courage, and community service: the firefighter. As the economic hub of Southern Africa, Johannesburg faces unique challenges that extend beyond traditional fire hazards. The modern firefighter in this dynamic city must adapt to complex environmental conditions, diverse infrastructure challenges while maintaining an unwavering commitment to public safety This essay explores the multifaceted role of firefighters in South Africa Johannesburg highlighting their historical evolution contemporary duties and the critical importance they play in safeguarding lives and property.</w:t>
      </w:r>
    </w:p>
    <w:bookmarkStart w:id="20" w:name="historical-context-and-evolution"/>
    <w:p>
      <w:pPr>
        <w:pStyle w:val="Heading2"/>
      </w:pPr>
      <w:r>
        <w:t xml:space="preserve">Historical Context and Evolution</w:t>
      </w:r>
    </w:p>
    <w:p>
      <w:pPr>
        <w:pStyle w:val="FirstParagraph"/>
      </w:pPr>
      <w:r>
        <w:t xml:space="preserve">The history of firefighting in Johannesburg is deeply intertwined with the city's development from a gold mining camp into a metropolitan powerhouse. Established formally in 1895, the Johannesburg Fire Department has evolved significantly over nearly a century. In its early days, firefighters relied on horse-drawn equipment and manual pumps facing rudimentary tools against wooden structures prone to rapid combustion during the gold rush era.</w:t>
      </w:r>
    </w:p>
    <w:p>
      <w:pPr>
        <w:pStyle w:val="BodyText"/>
      </w:pPr>
      <w:r>
        <w:t xml:space="preserve">As South Africa urbanized industrialization accelerated transforming Johannesburg into a city of steel concrete skyscrapers and sprawling townships. This transition necessitated advancements in firefighting technology training protocols, emergency response strategies. Today's firefighters in South Africa Johannesburg benefit from state-of-the-art equipment including aerial ladders thermal imaging cameras self-contained breathing apparatuses (SCBA) but remain rooted in the same spirit of bravery that defined their predecessors.</w:t>
      </w:r>
    </w:p>
    <w:bookmarkEnd w:id="20"/>
    <w:bookmarkStart w:id="22" w:name="modern-challenges-and-duties"/>
    <w:p>
      <w:pPr>
        <w:pStyle w:val="Heading2"/>
      </w:pPr>
      <w:r>
        <w:t xml:space="preserve">Modern Challenges and Duties</w:t>
      </w:r>
    </w:p>
    <w:p>
      <w:pPr>
        <w:pStyle w:val="FirstParagraph"/>
      </w:pPr>
      <w:r>
        <w:t xml:space="preserve">The role of the firefighter extends far beyond extinguishing flames. In Johannesburg emergency responders are often first on scene for motor vehicle accidents medical emergencies hazardous material incidents structural collapses natural disasters such as floods or severe storms resulting from climate change impacts across South Africa.</w:t>
      </w:r>
    </w:p>
    <w:p>
      <w:pPr>
        <w:pStyle w:val="BodyText"/>
      </w:pPr>
      <w:r>
        <w:t xml:space="preserve">One significant challenge facing firefighters in South Africa Johannesburg is responding effectively within diverse socio-economic environments. While wealthy suburbs may pose risks associated with electrical faults gas leaks, or arson linked to insurance fraud; townships like Soweto Alexandra face additional hazards due overcrowding informal settlements lack of proper infrastructure limited access roads water supply issues during load shedding (power outages).</w:t>
      </w:r>
    </w:p>
    <w:p>
      <w:pPr>
        <w:pStyle w:val="BodyText"/>
      </w:pPr>
      <w:r>
        <w:t xml:space="preserve">Firefighters must also contend with high crime rates affecting both prevention efforts and emergency response times. For instance vandalism targeting fire hydrants delays water availability crucial seconds when battling blazes quickly spreading through densely populated areas. Additionally incidents involving illegal mining activities often require specialized knowledge handling toxic substances unstable ground conditions ensuring responder safety.</w:t>
      </w:r>
    </w:p>
    <w:bookmarkStart w:id="21" w:name="community-engagement-and-prevention"/>
    <w:p>
      <w:pPr>
        <w:pStyle w:val="Heading3"/>
      </w:pPr>
      <w:r>
        <w:t xml:space="preserve">Community Engagement and Prevention</w:t>
      </w:r>
    </w:p>
    <w:p>
      <w:pPr>
        <w:pStyle w:val="FirstParagraph"/>
      </w:pPr>
      <w:r>
        <w:t xml:space="preserve">An integral aspect of modern firefighting involves proactive community engagement aimed at preventing disasters before they occur. Firefighters in Johannesburg conduct regular educational campaigns schools workplaces religious institutions raising awareness about fire prevention techniques safe cooking practices electrical safety evacuation procedures.</w:t>
      </w:r>
    </w:p>
    <w:p>
      <w:pPr>
        <w:pStyle w:val="BodyText"/>
      </w:pPr>
      <w:r>
        <w:t xml:space="preserve">Programs such as "Stop Drop Roll" teach children essential survival skills reducing injury severity during accidental fires involving clothing or hair similarly workshops focused on smoke detector installation maintenance empower households detecting threats early mitigating potential loss of life property damage.</w:t>
      </w:r>
    </w:p>
    <w:bookmarkEnd w:id="21"/>
    <w:bookmarkEnd w:id="22"/>
    <w:bookmarkStart w:id="23" w:name="the-human-element-sacrifice-and-service"/>
    <w:p>
      <w:pPr>
        <w:pStyle w:val="Heading2"/>
      </w:pPr>
      <w:r>
        <w:t xml:space="preserve">The Human Element: Sacrifice and Service</w:t>
      </w:r>
    </w:p>
    <w:p>
      <w:pPr>
        <w:pStyle w:val="FirstParagraph"/>
      </w:pPr>
      <w:r>
        <w:t xml:space="preserve">Beyond technical expertise equipment lies heart behind every successful operation the human element. Firefighters embody selflessness dedication putting themselves harm protect strangers often without hesitation statistics reveal alarming rates occupational hazards ranging burns smoke inhalation physical injuries psychological trauma post-traumatic stress disorder (PTSD).</w:t>
      </w:r>
    </w:p>
    <w:p>
      <w:pPr>
        <w:pStyle w:val="BodyText"/>
      </w:pPr>
      <w:r>
        <w:t xml:space="preserve">In South Africa Johannesburg firefighters frequently work long shifts enduring extreme weather conditions high-stress situations demanding split-second decision-making abilities affecting mental well-being long-term. Recognizing these sacrifices numerous initiatives support firefighter health providing counseling services peer networks promoting resilience fostering camaraderie among colleagues who understand firsthand pressures faced daily.</w:t>
      </w:r>
    </w:p>
    <w:bookmarkEnd w:id="23"/>
    <w:bookmarkStart w:id="24" w:name="Xb2675c96988a7369896c625bee110c5c4f1f584"/>
    <w:p>
      <w:pPr>
        <w:pStyle w:val="Heading2"/>
      </w:pPr>
      <w:r>
        <w:t xml:space="preserve">Technological Advancements and Future Directions</w:t>
      </w:r>
    </w:p>
    <w:p>
      <w:pPr>
        <w:pStyle w:val="FirstParagraph"/>
      </w:pPr>
      <w:r>
        <w:t xml:space="preserve">Looking ahead technological innovations continue reshape how firefighters operate combating fires more efficiently safely globally including South Africa Johannesburg. Drones equipped with cameras provide aerial surveillance identifying hotspots assessing structural integrity post-fire investigations enabling quicker recovery processes minimizing disruptions normalcy affected communities.</w:t>
      </w:r>
    </w:p>
    <w:p>
      <w:pPr>
        <w:pStyle w:val="BodyText"/>
      </w:pPr>
      <w:r>
        <w:t xml:space="preserve">Artificial intelligence (AI) algorithms predict likely ignition points analyzing historical data patterns environmental factors suggesting preventive measures tailored specifically neighborhoods reducing overall risk profiles cities like Johannesburg adopting smart city technologies integrating sensor networks monitor real-time air quality detect anomalies triggering alerts authorities preventing catastrophic events entirely.</w:t>
      </w:r>
    </w:p>
    <w:bookmarkEnd w:id="24"/>
    <w:bookmarkStart w:id="25" w:name="conclusion"/>
    <w:p>
      <w:pPr>
        <w:pStyle w:val="Heading2"/>
      </w:pPr>
      <w:r>
        <w:t xml:space="preserve">Conclusion</w:t>
      </w:r>
    </w:p>
    <w:p>
      <w:pPr>
        <w:pStyle w:val="FirstParagraph"/>
      </w:pPr>
      <w:r>
        <w:t xml:space="preserve">In conclusion firefighters represent vital pillars holding together fabric South African society particularly vibrant metropolis Johannesburg. Their journey from humble beginnings using basic tools facing formidable foes today encompasses vast array responsibilities requiring specialized training advanced equipment unwavering commitment public welfare.</w:t>
      </w:r>
    </w:p>
    <w:p>
      <w:pPr>
        <w:pStyle w:val="BodyText"/>
      </w:pPr>
      <w:r>
        <w:t xml:space="preserve">As challenges evolve alongside technological progress maintaining focus remains steadfast protecting lives property preserving heritage building stronger safer future generations. By honoring sacrifices investing resources supporting initiatives enhancing preparedness collectively ensure legacy of heroism endures shining example courage service inspires countless individuals strive excellence serving others.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Firefighter in South Africa Johannesburg</dc:title>
  <dc:creator/>
  <dc:language>en</dc:language>
  <cp:keywords/>
  <dcterms:created xsi:type="dcterms:W3CDTF">2026-07-29T20:35:31Z</dcterms:created>
  <dcterms:modified xsi:type="dcterms:W3CDTF">2026-07-29T20:35:31Z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