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Heroic</w:t>
      </w:r>
      <w:r>
        <w:t xml:space="preserve"> </w:t>
      </w:r>
      <w:r>
        <w:t xml:space="preserve">Role</w:t>
      </w:r>
      <w:r>
        <w:t xml:space="preserve"> </w:t>
      </w:r>
      <w:r>
        <w:t xml:space="preserve">of</w:t>
      </w:r>
      <w:r>
        <w:t xml:space="preserve"> </w:t>
      </w:r>
      <w:r>
        <w:t xml:space="preserve">the</w:t>
      </w:r>
      <w:r>
        <w:t xml:space="preserve"> </w:t>
      </w:r>
      <w:r>
        <w:t xml:space="preserve">Firefighter</w:t>
      </w:r>
      <w:r>
        <w:t xml:space="preserve"> </w:t>
      </w:r>
      <w:r>
        <w:t xml:space="preserve">in</w:t>
      </w:r>
      <w:r>
        <w:t xml:space="preserve"> </w:t>
      </w:r>
      <w:r>
        <w:t xml:space="preserve">United</w:t>
      </w:r>
      <w:r>
        <w:t xml:space="preserve"> </w:t>
      </w:r>
      <w:r>
        <w:t xml:space="preserve">States</w:t>
      </w:r>
      <w:r>
        <w:t xml:space="preserve"> </w:t>
      </w:r>
      <w:r>
        <w:t xml:space="preserve">San</w:t>
      </w:r>
      <w:r>
        <w:t xml:space="preserve"> </w:t>
      </w:r>
      <w:r>
        <w:t xml:space="preserve">Francisco</w:t>
      </w:r>
    </w:p>
    <w:bookmarkStart w:id="25" w:name="X1640a40c7041d551189d72abbce6808e24e01d3"/>
    <w:p>
      <w:pPr>
        <w:pStyle w:val="Heading1"/>
      </w:pPr>
      <w:r>
        <w:t xml:space="preserve">The Brave Guardians of United States San Francisco: An Essay on the Modern Firefighter</w:t>
      </w:r>
    </w:p>
    <w:p>
      <w:pPr>
        <w:pStyle w:val="FirstParagraph"/>
      </w:pPr>
      <w:r>
        <w:t xml:space="preserve">The city of United States San Francisco, with its rolling hills, historic architecture, and dense urban landscape, stands as a beacon of resilience and innovation. Yet beneath its picturesque surface lies a complex web of infrastructure and environmental challenges that demand vigilant protection. At the forefront of this protective effort are the Firefighters who serve United States San Francisco with unwavering dedication. This essay explores the multifaceted role of these heroes, examining their historical roots, modern operational complexities, and their indispensable contribution to the safety and well-being of one of America's most iconic cities.</w:t>
      </w:r>
    </w:p>
    <w:bookmarkStart w:id="20" w:name="X3e97a24d8eae0ddd4b470a0925948507f3081cf"/>
    <w:p>
      <w:pPr>
        <w:pStyle w:val="Heading2"/>
      </w:pPr>
      <w:r>
        <w:t xml:space="preserve">Historical Roots in United States San Francisco</w:t>
      </w:r>
    </w:p>
    <w:p>
      <w:pPr>
        <w:pStyle w:val="FirstParagraph"/>
      </w:pPr>
      <w:r>
        <w:t xml:space="preserve">To understand the significance of the Firefighter in United States San Francisco today, one must first look back at the city’s turbulent history. The Great Earthquake and Fire of 1906 remains a defining moment for American emergency services. On that fateful day, nearly all of San Francisco’s water mains were broken, leaving firefighters powerless to stop the flames from consuming the city. This catastrophe underscored the critical need for better infrastructure and coordination, leading to profound reforms in how firefighting is conducted not just in United States San Francisco, but across the globe. The legacy of those early struggles lives on; modern Firefighters train rigorously knowing that their preparedness is built upon the lessons learned from one of history’s greatest disasters.</w:t>
      </w:r>
    </w:p>
    <w:bookmarkEnd w:id="20"/>
    <w:bookmarkStart w:id="21" w:name="Xa9928ffddaacdc89668cbbe86ea49a514a2121f"/>
    <w:p>
      <w:pPr>
        <w:pStyle w:val="Heading2"/>
      </w:pPr>
      <w:r>
        <w:t xml:space="preserve">The Unique Challenges Facing Modern Firefighters</w:t>
      </w:r>
    </w:p>
    <w:p>
      <w:pPr>
        <w:pStyle w:val="FirstParagraph"/>
      </w:pPr>
      <w:r>
        <w:t xml:space="preserve">Serving as a Firefighter in United States San Francisco presents unique challenges compared to many other cities. The topography alone—steep inclines and narrow, winding streets—makes it difficult for large fire engines to navigate quickly during emergencies. Consequently, the department relies on specialized equipment and highly trained personnel who can adapt their tactics to these geographic constraints. Furthermore, United States San Francisco is prone to seismic activity, requiring Firefighters to be proficient in structural collapse rescue techniques. Earthquakes can compromise building integrity instantly, creating hazardous environments that demand swift and precise intervention by skilled professionals.</w:t>
      </w:r>
    </w:p>
    <w:p>
      <w:pPr>
        <w:pStyle w:val="BodyText"/>
      </w:pPr>
      <w:r>
        <w:t xml:space="preserve">Additionally, the issue of wildfires has become increasingly pertinent in recent years. While urban fires remain a concern due to the city’s dense housing stock and aging electrical systems, the threat of surrounding wildfires poses an intermittent but severe risk to United States San Francisco. Firefighters must be prepared for both interior structural fires and wildland-urban interface incidents, often coordinating with state and federal agencies during peak fire seasons. This dual capability enhances their skill set but also increases the physical and mental demands placed upon them.</w:t>
      </w:r>
    </w:p>
    <w:bookmarkEnd w:id="21"/>
    <w:bookmarkStart w:id="22" w:name="X259f3f120f10cb7f8a53952c8d24a34eb195a5e"/>
    <w:p>
      <w:pPr>
        <w:pStyle w:val="Heading2"/>
      </w:pPr>
      <w:r>
        <w:t xml:space="preserve">Beyond the Flames: Comprehensive Emergency Response</w:t>
      </w:r>
    </w:p>
    <w:p>
      <w:pPr>
        <w:pStyle w:val="FirstParagraph"/>
      </w:pPr>
      <w:r>
        <w:t xml:space="preserve">In today’s world, a Firefighter is rarely just someone who puts out fires. In United States San Francisco, emergency responders are first-line medical professionals. A significant portion of their calls involves medical emergencies such as cardiac arrests, strokes, and traumatic injuries. Because of the city’s layout and traffic patterns—often congested even outside peak hours—the rapid response time provided by Firefighters can be the difference between life and death for patients suffering from heart attacks or severe accidents. Therefore, extensive medical training is integral to every Firefighter’s role in United States San Francisco, blurring the lines between firefighting and paramedic services.</w:t>
      </w:r>
    </w:p>
    <w:p>
      <w:pPr>
        <w:pStyle w:val="BodyText"/>
      </w:pPr>
      <w:r>
        <w:t xml:space="preserve">Beyond medical responses, these professionals handle hazardous material spills, technical rescues from confined spaces or heights, and even assist during natural disasters like floods. Their versatility makes them an essential component of the city’s emergency management strategy. By training for a wide array of scenarios, Firefighters ensure that United States San Francisco remains safe regardless of the nature of the crisis they face.</w:t>
      </w:r>
    </w:p>
    <w:bookmarkEnd w:id="22"/>
    <w:bookmarkStart w:id="23" w:name="community-engagement-and-prevention"/>
    <w:p>
      <w:pPr>
        <w:pStyle w:val="Heading2"/>
      </w:pPr>
      <w:r>
        <w:t xml:space="preserve">Community Engagement and Prevention</w:t>
      </w:r>
    </w:p>
    <w:p>
      <w:pPr>
        <w:pStyle w:val="FirstParagraph"/>
      </w:pPr>
      <w:r>
        <w:t xml:space="preserve">An often-overlooked aspect of being a Firefighter involves community engagement and prevention efforts. In United States San Francisco, Firefighters actively participate in public education programs, visiting schools to teach children about fire safety and conducting home inspections for elderly or vulnerable residents who may lack the ability to detect smoke or escape hazards effectively. These proactive measures aim to reduce the occurrence of fires before they start, thereby saving lives and property. The relationship between Firefighters and the communities they serve is built on trust, which is fostered through consistent interaction beyond emergency calls.</w:t>
      </w:r>
    </w:p>
    <w:bookmarkEnd w:id="23"/>
    <w:bookmarkStart w:id="24" w:name="conclusion"/>
    <w:p>
      <w:pPr>
        <w:pStyle w:val="Heading2"/>
      </w:pPr>
      <w:r>
        <w:t xml:space="preserve">Conclusion</w:t>
      </w:r>
    </w:p>
    <w:p>
      <w:pPr>
        <w:pStyle w:val="FirstParagraph"/>
      </w:pPr>
      <w:r>
        <w:t xml:space="preserve">In conclusion, the role of a Firefighter in United States San Francisco transcends traditional definitions of bravery. It encompasses a blend of historical awareness, technical expertise, physical endurance, and compassionate community service. Facing unique environmental challenges such as steep terrain and seismic risks while managing diverse emergency scenarios from medical crises to wildfires these dedicated professionals form the backbone of public safety in this vibrant city.</w:t>
      </w:r>
    </w:p>
    <w:p>
      <w:pPr>
        <w:pStyle w:val="BodyText"/>
      </w:pPr>
      <w:r>
        <w:t xml:space="preserve">The legacy established after the 1906 earthquake continues to influence their training and operations today ensuring that United States San Francisco maintains high standards for emergency response. As we reflect on their contributions it becomes clear that recognizing and supporting these individuals is not merely an act of gratitude but a civic responsibility essential for sustaining the safety and resilience of our urban environments.</w:t>
      </w:r>
    </w:p>
    <w:p>
      <w:pPr>
        <w:pStyle w:val="BodyText"/>
      </w:pPr>
      <w:r>
        <w:t xml:space="preserve">Therefore let us acknowledge the tireless efforts of every Firefighter in United States San Francisco whose courage professionalism commitment define true heroism amidst everyday challenges. Through continued investment in their training equipment welfare we honor not only those who serve but also safeguard future generations against potential threats ensuring that our beloved city remains a place where families can thrive safely without fear knowing they have steadfast guardians watching over them every single day.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Heroic Role of the Firefighter in United States San Francisco</dc:title>
  <dc:creator/>
  <dc:language>en</dc:language>
  <cp:keywords/>
  <dcterms:created xsi:type="dcterms:W3CDTF">2026-07-29T12:07:40Z</dcterms:created>
  <dcterms:modified xsi:type="dcterms:W3CDTF">2026-07-29T12:07:40Z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