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Pearl:</w:t>
      </w:r>
      <w:r>
        <w:t xml:space="preserve"> </w:t>
      </w:r>
      <w:r>
        <w:t xml:space="preserve">Firefighters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5" w:name="X9f69d97bda69fa5f6462f4635d4f393f946a564"/>
    <w:p>
      <w:pPr>
        <w:pStyle w:val="Heading1"/>
      </w:pPr>
      <w:r>
        <w:t xml:space="preserve">The Guardians of the Pearl: The Vital Role of Firefighters in Ho Chi Minh City</w:t>
      </w:r>
    </w:p>
    <w:p>
      <w:pPr>
        <w:pStyle w:val="FirstParagraph"/>
      </w:pPr>
      <w:r>
        <w:t xml:space="preserve">In the bustling heart of Southeast Asia, where tradition meets rapid modernization, there exists a city that never sleeps. This is Vietnam Ho Chi Minh City, formerly known as Saigon. It is a metropolis pulsating with energy, defined by its motorbike-filled streets, historic colonial architecture mixed with soaring skyscrapers in District 1 and District 7, and the vibrant hum of millions of citizens striving for progress amidst the tropical heat. However, this rapid urbanization brings with it significant challenges, particularly concerning public safety and emergency response. Among the most critical pillars of safety in this dynamic urban landscape are the</w:t>
      </w:r>
      <w:r>
        <w:t xml:space="preserve"> </w:t>
      </w:r>
      <w:r>
        <w:t xml:space="preserve">Firefighter</w:t>
      </w:r>
      <w:r>
        <w:t xml:space="preserve"> </w:t>
      </w:r>
      <w:r>
        <w:t xml:space="preserve">teams who dedicate their lives to protecting lives, property, and heritage against one of humanity's oldest enemies: fire.</w:t>
      </w:r>
    </w:p>
    <w:bookmarkStart w:id="20" w:name="Xcfa775f993760465f4c7d0bb669db233a9ed980"/>
    <w:p>
      <w:pPr>
        <w:pStyle w:val="Heading2"/>
      </w:pPr>
      <w:r>
        <w:t xml:space="preserve">The Unique Fire Landscape of a Tropical Metropolis</w:t>
      </w:r>
    </w:p>
    <w:p>
      <w:pPr>
        <w:pStyle w:val="FirstParagraph"/>
      </w:pPr>
      <w:r>
        <w:t xml:space="preserve">To understand the importance of firefighting in this context, one must first understand the environment. Vietnam Ho Chi Minh City presents a unique topographical and architectural challenge. The city is dense, with narrow alleyways (known as "ngõ" or "hẻm") that can be barely wide enough for a single motorbike, let alone a large fire truck. In the older districts like District 1, 3, and Binh Thanh Province's urban wards, buildings are often constructed tightly together without adequate separation distances. This proximity allows fires to spread with terrifying speed from one structure to another. Furthermore, many of these buildings house mixed-use purposes: residential living on upper floors and commercial businesses or workshops on the ground floor. These spaces often store flammable materials such as fabrics, plastics, paints, and electrical equipment.</w:t>
      </w:r>
    </w:p>
    <w:p>
      <w:pPr>
        <w:pStyle w:val="BodyText"/>
      </w:pPr>
      <w:r>
        <w:t xml:space="preserve">Additionally, the tropical climate of Vietnam contributes to specific risks. During the dry season from November to April, humidity levels drop significantly. Combined with occasional lightning strikes caused by pre-monsoon thunderstorms or human error due to negligence in electrical wiring—an issue prevalent in densely packed older housing—the risk of ignition is ever-present. The</w:t>
      </w:r>
      <w:r>
        <w:t xml:space="preserve"> </w:t>
      </w:r>
      <w:r>
        <w:t xml:space="preserve">Firefighter</w:t>
      </w:r>
      <w:r>
        <w:t xml:space="preserve"> </w:t>
      </w:r>
      <w:r>
        <w:t xml:space="preserve">corps operating in Vietnam Ho Chi Minh City does not merely combat flames; they navigate a complex maze of urban infrastructure where water access may be limited and visibility reduced by thick smoke.</w:t>
      </w:r>
    </w:p>
    <w:bookmarkEnd w:id="20"/>
    <w:bookmarkStart w:id="21" w:name="X2ff52377b9c9862b4f3809fc02f8dee5eeb330b"/>
    <w:p>
      <w:pPr>
        <w:pStyle w:val="Heading2"/>
      </w:pPr>
      <w:r>
        <w:t xml:space="preserve">The Evolution and Professionalization of the Service</w:t>
      </w:r>
    </w:p>
    <w:p>
      <w:pPr>
        <w:pStyle w:val="FirstParagraph"/>
      </w:pPr>
      <w:r>
        <w:t xml:space="preserve">The firefighting service in Vietnam Ho Chi Minh City has undergone a significant transformation over the past few decades. Historically, emergency response was often reactive and relied heavily on community vigilance. Today, it is a highly organized, professionalized branch of the police force responsible for public order and safety. In Vietnam Ho Chi Minh City, this is managed by the Firefighting and Rescue Police Department (PCCC&amp;CNCH). The evolution has been driven by necessity as the city’s skyline changes. What was once a low-rise market town is now a vertical city with high-rises, underground shopping malls, and large industrial zones.</w:t>
      </w:r>
    </w:p>
    <w:p>
      <w:pPr>
        <w:pStyle w:val="BodyText"/>
      </w:pPr>
      <w:r>
        <w:t xml:space="preserve">This expansion requires advanced technology and rigorous training. Modern</w:t>
      </w:r>
      <w:r>
        <w:t xml:space="preserve"> </w:t>
      </w:r>
      <w:r>
        <w:t xml:space="preserve">Firefighter</w:t>
      </w:r>
      <w:r>
        <w:t xml:space="preserve"> </w:t>
      </w:r>
      <w:r>
        <w:t xml:space="preserve">units in Vietnam Ho Chi Minh City are equipped with high-reach aerial ladders to combat fires in skyscrapers, specialized hazmat suits for chemical incidents common in industrial areas like Thu Duc City and Binh Chuan Industrial Zones, and underwater rescue equipment for flood-related emergencies. The shift from simple water hoses to sophisticated thermal imaging cameras, gas detection devices, and drone technology demonstrates a commitment to excellence. These tools allow</w:t>
      </w:r>
      <w:r>
        <w:t xml:space="preserve"> </w:t>
      </w:r>
      <w:r>
        <w:t xml:space="preserve">Firefighter</w:t>
      </w:r>
      <w:r>
        <w:t xml:space="preserve"> </w:t>
      </w:r>
      <w:r>
        <w:t xml:space="preserve">personnel to assess situations remotely, locate victims in zero-visibility conditions, and deploy resources more efficiently than ever before.</w:t>
      </w:r>
    </w:p>
    <w:bookmarkEnd w:id="21"/>
    <w:bookmarkStart w:id="22" w:name="the-human-element-courage-amidst-chaos"/>
    <w:p>
      <w:pPr>
        <w:pStyle w:val="Heading2"/>
      </w:pPr>
      <w:r>
        <w:t xml:space="preserve">The Human Element: Courage Amidst Chaos</w:t>
      </w:r>
    </w:p>
    <w:p>
      <w:pPr>
        <w:pStyle w:val="FirstParagraph"/>
      </w:pPr>
      <w:r>
        <w:t xml:space="preserve">Behind the equipment and protocols are human beings of immense courage. The life of a</w:t>
      </w:r>
      <w:r>
        <w:t xml:space="preserve"> </w:t>
      </w:r>
      <w:r>
        <w:t xml:space="preserve">Firefighter</w:t>
      </w:r>
      <w:r>
        <w:t xml:space="preserve"> </w:t>
      </w:r>
      <w:r>
        <w:t xml:space="preserve">in Vietnam Ho Chi Minh City is one of constant readiness. They live in barracks, sleeping with their boots on, ready to respond to alarms at any hour of the night or day. The psychological toll is significant; these individuals witness tragedy daily—structures reduced to ash, families separated by smoke and panic, and sometimes the tragic loss of life despite their best efforts.</w:t>
      </w:r>
    </w:p>
    <w:p>
      <w:pPr>
        <w:pStyle w:val="BodyText"/>
      </w:pPr>
      <w:r>
        <w:t xml:space="preserve">Yet, there is also profound reward. In a culture that deeply respects public servants who sacrifice for the collective good,</w:t>
      </w:r>
      <w:r>
        <w:t xml:space="preserve"> </w:t>
      </w:r>
      <w:r>
        <w:t xml:space="preserve">Firefighter</w:t>
      </w:r>
      <w:r>
        <w:t xml:space="preserve"> </w:t>
      </w:r>
      <w:r>
        <w:t xml:space="preserve">crews are viewed as heroes. The bond between these responders and the communities they serve in Vietnam Ho Chi Minh City is strong. They are familiar faces in local markets, school safety drills, and neighborhood gatherings. This community integration is crucial for prevention education. A</w:t>
      </w:r>
      <w:r>
        <w:t xml:space="preserve"> </w:t>
      </w:r>
      <w:r>
        <w:t xml:space="preserve">Firefighter</w:t>
      </w:r>
      <w:r>
        <w:t xml:space="preserve"> </w:t>
      </w:r>
      <w:r>
        <w:t xml:space="preserve">who builds trust with residents in a narrow alleyway can convince an elderly person to replace faulty wiring or clear clutter from escape routes, actions that prevent disasters before they start.</w:t>
      </w:r>
    </w:p>
    <w:bookmarkEnd w:id="22"/>
    <w:bookmarkStart w:id="23" w:name="Xdc6f563c0addcdaa873b482e73990d64d1cb1ff"/>
    <w:p>
      <w:pPr>
        <w:pStyle w:val="Heading2"/>
      </w:pPr>
      <w:r>
        <w:t xml:space="preserve">Challenges of Urban Density and Climate Change</w:t>
      </w:r>
    </w:p>
    <w:p>
      <w:pPr>
        <w:pStyle w:val="FirstParagraph"/>
      </w:pPr>
      <w:r>
        <w:t xml:space="preserve">Navigating the infrastructure of Vietnam Ho Chi Minh City remains a logistical nightmare for emergency services. Traffic congestion is a major impediment. When an alarm sounds, the goal is to reach the scene within minutes. However, rush hour traffic in Vietnam Ho Chi Minh City can paralyze even motorcyclists, making it difficult for fire trucks to navigate through the arteries of District 1 or along main boulevards like Nguyen Hue and Le Duan. To mitigate this, many cities implement strict laws regarding parking in front of hydrants and maintaining clear access roads, but enforcement is a constant battle.</w:t>
      </w:r>
    </w:p>
    <w:p>
      <w:pPr>
        <w:pStyle w:val="BodyText"/>
      </w:pPr>
      <w:r>
        <w:t xml:space="preserve">Furthermore, climate change poses an emerging threat. Rising temperatures mean hotter dry seasons and more intense weather events. Floods often accompany storms in Vietnam Ho Chi Minh City, turning fire response into combined water rescue and firefighting operations.</w:t>
      </w:r>
      <w:r>
        <w:t xml:space="preserve"> </w:t>
      </w:r>
      <w:r>
        <w:t xml:space="preserve">Firefighter</w:t>
      </w:r>
      <w:r>
        <w:t xml:space="preserve"> </w:t>
      </w:r>
      <w:r>
        <w:t xml:space="preserve">teams must be adaptable, capable of operating boats to reach isolated buildings while simultaneously managing electrical fires that may have been triggered by floodwaters contacting power grids. This dual-threat environment requires versatile training and robust logistics.</w:t>
      </w:r>
    </w:p>
    <w:bookmarkEnd w:id="23"/>
    <w:bookmarkStart w:id="24" w:name="X42ffe982a6ce35f95b9f20d7f608fa10bcac491"/>
    <w:p>
      <w:pPr>
        <w:pStyle w:val="Heading2"/>
      </w:pPr>
      <w:r>
        <w:t xml:space="preserve">Conclusion: An Indispensable Pillar of Safety</w:t>
      </w:r>
    </w:p>
    <w:p>
      <w:pPr>
        <w:pStyle w:val="FirstParagraph"/>
      </w:pPr>
      <w:r>
        <w:t xml:space="preserve">In conclusion, the role of the</w:t>
      </w:r>
      <w:r>
        <w:t xml:space="preserve"> </w:t>
      </w:r>
      <w:r>
        <w:t xml:space="preserve">Firefighter</w:t>
      </w:r>
      <w:r>
        <w:t xml:space="preserve"> </w:t>
      </w:r>
      <w:r>
        <w:t xml:space="preserve">in Vietnam Ho Chi Minh City extends far beyond extinguishing flames. They are essential guardians of a rapidly growing urban center facing unique geological, architectural, and climatic challenges. Their work ensures that the economic vitality and cultural richness of Vietnam Ho Chi Minh City can thrive without being consumed by preventable disasters.</w:t>
      </w:r>
    </w:p>
    <w:p>
      <w:pPr>
        <w:pStyle w:val="BodyText"/>
      </w:pPr>
      <w:r>
        <w:t xml:space="preserve">As the city continues to expand upwards and outwards, investing in fire safety infrastructure, technology, and personnel is not just a regulatory requirement but a moral imperative. The dedication of every</w:t>
      </w:r>
      <w:r>
        <w:t xml:space="preserve"> </w:t>
      </w:r>
      <w:r>
        <w:t xml:space="preserve">Firefighter</w:t>
      </w:r>
      <w:r>
        <w:t xml:space="preserve">, from the rookie training at the academy to the seasoned captain directing operations on a high-rise roof in District 7, underscores their value. They are the shield against chaos in one of Asia's most vibrant cities. Recognizing and supporting these heroes is crucial for maintaining safety, stability, and peace of mind for all residents of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Pearl: Firefighters in Ho Chi Minh City</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