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Afghanistan</w:t>
      </w:r>
      <w:r>
        <w:t xml:space="preserve"> </w:t>
      </w:r>
      <w:r>
        <w:t xml:space="preserve">Kabul</w:t>
      </w:r>
    </w:p>
    <w:bookmarkStart w:id="27" w:name="X8e362b9cb5dc960cc6ef9a7c9d9cacaa48ea289"/>
    <w:p>
      <w:pPr>
        <w:pStyle w:val="Heading1"/>
      </w:pPr>
      <w:r>
        <w:t xml:space="preserve">The Strategic and Humanitarian Importance of the Geologist in Afghanistan Kabul</w:t>
      </w:r>
    </w:p>
    <w:p>
      <w:pPr>
        <w:pStyle w:val="FirstParagraph"/>
      </w:pPr>
      <w:r>
        <w:t xml:space="preserve">Afghanistan, a nation characterized by its rugged topography, complex tectonic history, and rich mineral wealth, stands at a critical juncture in its development. At the heart of understanding this landscape is the</w:t>
      </w:r>
      <w:r>
        <w:t xml:space="preserve"> </w:t>
      </w:r>
      <w:r>
        <w:t xml:space="preserve">Geologist</w:t>
      </w:r>
      <w:r>
        <w:t xml:space="preserve">, a professional whose expertise is not merely academic but essential for survival, economic stability, and infrastructure development. In the capital city of</w:t>
      </w:r>
      <w:r>
        <w:t xml:space="preserve"> </w:t>
      </w:r>
      <w:r>
        <w:rPr>
          <w:bCs/>
          <w:b/>
        </w:rPr>
        <w:t xml:space="preserve">Afghanistan Kabul</w:t>
      </w:r>
      <w:r>
        <w:t xml:space="preserve">, where rapid urbanization meets geological hazard, the role of the geologist has never been more pivotal. This essay explores why the integration of geological science in</w:t>
      </w:r>
      <w:r>
        <w:t xml:space="preserve"> </w:t>
      </w:r>
      <w:r>
        <w:t xml:space="preserve">Afghanistan Kabul</w:t>
      </w:r>
      <w:r>
        <w:t xml:space="preserve"> </w:t>
      </w:r>
      <w:r>
        <w:t xml:space="preserve">is a necessity rather than a luxury, detailing how this profession safeguards lives, unlocks economic potential, and guides sustainable urban planning.</w:t>
      </w:r>
    </w:p>
    <w:bookmarkStart w:id="20" w:name="the-geological-context-of-afghanistan"/>
    <w:p>
      <w:pPr>
        <w:pStyle w:val="Heading2"/>
      </w:pPr>
      <w:r>
        <w:t xml:space="preserve">The Geological Context of Afghanistan</w:t>
      </w:r>
    </w:p>
    <w:p>
      <w:pPr>
        <w:pStyle w:val="FirstParagraph"/>
      </w:pPr>
      <w:r>
        <w:t xml:space="preserve">To understand the importance of the</w:t>
      </w:r>
      <w:r>
        <w:t xml:space="preserve"> </w:t>
      </w:r>
      <w:r>
        <w:rPr>
          <w:bCs/>
          <w:b/>
        </w:rPr>
        <w:t xml:space="preserve">Afghanistan Kabul</w:t>
      </w:r>
      <w:r>
        <w:t xml:space="preserve"> </w:t>
      </w:r>
      <w:r>
        <w:t xml:space="preserve">geologist, one must first appreciate the geological reality of the region. Located along one of the most seismically active zones on Earth, Afghanistan sits at the collision point between the Eurasian and Indian tectonic plates. This geological setting has created a landscape rich in resources but equally prone to disasters such as earthquakes, landslides, and flash floods. The</w:t>
      </w:r>
      <w:r>
        <w:t xml:space="preserve"> </w:t>
      </w:r>
      <w:r>
        <w:t xml:space="preserve">Geologist</w:t>
      </w:r>
      <w:r>
        <w:t xml:space="preserve"> </w:t>
      </w:r>
      <w:r>
        <w:t xml:space="preserve">is trained to interpret these complex structural patterns. In Kabul specifically, the city’s topography is defined by steep valleys and unstable slopes. Without detailed geological surveys conducted by experts, urban expansion into these hazardous zones becomes a recipe for catastrophe.</w:t>
      </w:r>
    </w:p>
    <w:bookmarkEnd w:id="20"/>
    <w:bookmarkStart w:id="21" w:name="Xde529bf14569ecb6d53c342d54d8f16eea1f923"/>
    <w:p>
      <w:pPr>
        <w:pStyle w:val="Heading2"/>
      </w:pPr>
      <w:r>
        <w:t xml:space="preserve">Safeguarding Lives Through Hazard Mitigation</w:t>
      </w:r>
    </w:p>
    <w:p>
      <w:pPr>
        <w:pStyle w:val="FirstParagraph"/>
      </w:pPr>
      <w:r>
        <w:t xml:space="preserve">The most immediate contribution of the</w:t>
      </w:r>
      <w:r>
        <w:t xml:space="preserve"> </w:t>
      </w:r>
      <w:r>
        <w:t xml:space="preserve">Geologist</w:t>
      </w:r>
      <w:r>
        <w:t xml:space="preserve"> </w:t>
      </w:r>
      <w:r>
        <w:t xml:space="preserve">in</w:t>
      </w:r>
      <w:r>
        <w:t xml:space="preserve"> </w:t>
      </w:r>
      <w:r>
        <w:rPr>
          <w:bCs/>
          <w:b/>
        </w:rPr>
        <w:t xml:space="preserve">Afghanistan Kabul</w:t>
      </w:r>
      <w:r>
        <w:t xml:space="preserve"> </w:t>
      </w:r>
      <w:r>
        <w:t xml:space="preserve">is disaster risk reduction. The capital city has suffered significant damage from earthquakes and landslides, particularly during heavy rains when water saturation destabilizes the soil. A professional geologist maps landslide-prone areas, identifies fault lines, and assesses soil liquefaction risks. By providing data on which hills are structurally unsound for construction, geologists enable authorities to enforce zoning laws that prevent building in high-risk zones. This proactive approach is critical in a city like Kabul, where informal settlements often expand into dangerous areas due to housing shortages. The geologist acts as the first line of defense against natural disasters, ensuring that new developments are resilient and safe.</w:t>
      </w:r>
    </w:p>
    <w:bookmarkEnd w:id="21"/>
    <w:bookmarkStart w:id="22" w:name="Xcffbc792212b319b34abd2e4c4c8db733e0e52c"/>
    <w:p>
      <w:pPr>
        <w:pStyle w:val="Heading2"/>
      </w:pPr>
      <w:r>
        <w:t xml:space="preserve">Unlocking Economic Potential Through Mineral Exploration</w:t>
      </w:r>
    </w:p>
    <w:p>
      <w:pPr>
        <w:pStyle w:val="FirstParagraph"/>
      </w:pPr>
      <w:r>
        <w:t xml:space="preserve">Beyond hazard mitigation, the</w:t>
      </w:r>
      <w:r>
        <w:t xml:space="preserve"> </w:t>
      </w:r>
      <w:r>
        <w:t xml:space="preserve">Geologist</w:t>
      </w:r>
      <w:r>
        <w:t xml:space="preserve"> </w:t>
      </w:r>
      <w:r>
        <w:t xml:space="preserve">plays a transformative role in Afghanistan’s economy. The country is widely believed to hold vast deposits of untapped minerals, including copper, iron ore, lithium, and rare earth elements. However, these resources are largely inaccessible without detailed geological exploration and mapping. In</w:t>
      </w:r>
      <w:r>
        <w:t xml:space="preserve"> </w:t>
      </w:r>
      <w:r>
        <w:rPr>
          <w:bCs/>
          <w:b/>
        </w:rPr>
        <w:t xml:space="preserve">Afghanistan Kabul</w:t>
      </w:r>
      <w:r>
        <w:t xml:space="preserve">, government agencies and international partners rely on geologists to identify viable mining sites and assess their economic feasibility. By providing accurate data on resource location and quality, the geologist facilitates foreign investment and domestic industrial growth. For a nation seeking self-sufficiency, the geological survey is the foundation upon which future economic stability is built.</w:t>
      </w:r>
    </w:p>
    <w:bookmarkEnd w:id="22"/>
    <w:bookmarkStart w:id="23" w:name="sustainable-water-resource-management"/>
    <w:p>
      <w:pPr>
        <w:pStyle w:val="Heading2"/>
      </w:pPr>
      <w:r>
        <w:t xml:space="preserve">Sustainable Water Resource Management</w:t>
      </w:r>
    </w:p>
    <w:p>
      <w:pPr>
        <w:pStyle w:val="FirstParagraph"/>
      </w:pPr>
      <w:r>
        <w:t xml:space="preserve">Afghanistan faces significant challenges regarding water scarcity, a problem that is exacerbated in</w:t>
      </w:r>
      <w:r>
        <w:t xml:space="preserve"> </w:t>
      </w:r>
      <w:r>
        <w:rPr>
          <w:bCs/>
          <w:b/>
        </w:rPr>
        <w:t xml:space="preserve">Afghanistan Kabul</w:t>
      </w:r>
      <w:r>
        <w:t xml:space="preserve"> </w:t>
      </w:r>
      <w:r>
        <w:t xml:space="preserve">by seasonal droughts and inefficient usage. The</w:t>
      </w:r>
      <w:r>
        <w:t xml:space="preserve"> </w:t>
      </w:r>
      <w:r>
        <w:t xml:space="preserve">Geologist</w:t>
      </w:r>
      <w:r>
        <w:t xml:space="preserve"> </w:t>
      </w:r>
      <w:r>
        <w:t xml:space="preserve">specializes in hydrogeology, the study of groundwater movement and storage. By analyzing aquifer systems, geologists help determine where wells should be drilled to ensure sustainable water extraction without depleting resources or causing land subsidence. In Kabul, where groundwater is a primary source for many households and industries, geological expertise ensures that water management policies are based on scientific data rather than guesswork. This is essential for long-term urban sustainability and agricultural support in the surrounding regions.</w:t>
      </w:r>
    </w:p>
    <w:bookmarkEnd w:id="23"/>
    <w:bookmarkStart w:id="24" w:name="X079f155d150b31f5ebc7caf1caa13105d00e08d"/>
    <w:p>
      <w:pPr>
        <w:pStyle w:val="Heading2"/>
      </w:pPr>
      <w:r>
        <w:t xml:space="preserve">Infrastructure Development and Urban Planning</w:t>
      </w:r>
    </w:p>
    <w:p>
      <w:pPr>
        <w:pStyle w:val="FirstParagraph"/>
      </w:pPr>
      <w:r>
        <w:t xml:space="preserve">The growth of</w:t>
      </w:r>
      <w:r>
        <w:t xml:space="preserve"> </w:t>
      </w:r>
      <w:r>
        <w:rPr>
          <w:bCs/>
          <w:b/>
        </w:rPr>
        <w:t xml:space="preserve">Afghanistan Kabul</w:t>
      </w:r>
      <w:r>
        <w:t xml:space="preserve"> </w:t>
      </w:r>
      <w:r>
        <w:t xml:space="preserve">requires robust infrastructure, including roads, bridges, tunnels, and buildings. Every major construction project begins with a geotechnical investigation conducted by a</w:t>
      </w:r>
      <w:r>
        <w:t xml:space="preserve"> </w:t>
      </w:r>
      <w:r>
        <w:t xml:space="preserve">Geologist</w:t>
      </w:r>
      <w:r>
        <w:t xml:space="preserve">. These professionals assess the bearing capacity of the soil and rock to ensure that foundations are stable. In a city with complex terrain, improper foundation design can lead to structural failures. Geologists provide critical recommendations for engineering solutions, such as slope stabilization techniques or deep pile foundations in soft soils. Their input ensures that public infrastructure is durable and safe, reducing maintenance costs and extending the lifespan of critical assets.</w:t>
      </w:r>
    </w:p>
    <w:bookmarkEnd w:id="24"/>
    <w:bookmarkStart w:id="25" w:name="education-and-capacity-building"/>
    <w:p>
      <w:pPr>
        <w:pStyle w:val="Heading2"/>
      </w:pPr>
      <w:r>
        <w:t xml:space="preserve">Education and Capacity Building</w:t>
      </w:r>
    </w:p>
    <w:p>
      <w:pPr>
        <w:pStyle w:val="FirstParagraph"/>
      </w:pPr>
      <w:r>
        <w:t xml:space="preserve">The role of the</w:t>
      </w:r>
      <w:r>
        <w:t xml:space="preserve"> </w:t>
      </w:r>
      <w:r>
        <w:t xml:space="preserve">Geologist</w:t>
      </w:r>
      <w:r>
        <w:t xml:space="preserve"> </w:t>
      </w:r>
      <w:r>
        <w:t xml:space="preserve">extends beyond fieldwork to include education and capacity building in</w:t>
      </w:r>
      <w:r>
        <w:t xml:space="preserve"> </w:t>
      </w:r>
      <w:r>
        <w:rPr>
          <w:bCs/>
          <w:b/>
        </w:rPr>
        <w:t xml:space="preserve">Afghanistan Kabul</w:t>
      </w:r>
      <w:r>
        <w:t xml:space="preserve">. By training local professionals, students, and policymakers, geologists help build a knowledge base that can sustain development efforts independently. Workshops on earthquake safety, land-use planning, and resource management empower communities to make informed decisions. This educational aspect is vital for fostering a culture of resilience and scientific inquiry within the nation.</w:t>
      </w:r>
    </w:p>
    <w:bookmarkEnd w:id="25"/>
    <w:bookmarkStart w:id="26" w:name="conclusion"/>
    <w:p>
      <w:pPr>
        <w:pStyle w:val="Heading2"/>
      </w:pPr>
      <w:r>
        <w:t xml:space="preserve">Conclusion</w:t>
      </w:r>
    </w:p>
    <w:p>
      <w:pPr>
        <w:pStyle w:val="FirstParagraph"/>
      </w:pPr>
      <w:r>
        <w:t xml:space="preserve">In conclusion, the</w:t>
      </w:r>
      <w:r>
        <w:t xml:space="preserve"> </w:t>
      </w:r>
      <w:r>
        <w:t xml:space="preserve">Geologist</w:t>
      </w:r>
      <w:r>
        <w:t xml:space="preserve"> </w:t>
      </w:r>
      <w:r>
        <w:t xml:space="preserve">is an indispensable asset to</w:t>
      </w:r>
      <w:r>
        <w:t xml:space="preserve"> </w:t>
      </w:r>
      <w:r>
        <w:rPr>
          <w:bCs/>
          <w:b/>
        </w:rPr>
        <w:t xml:space="preserve">Afghanistan Kabul</w:t>
      </w:r>
      <w:r>
        <w:t xml:space="preserve">. From mitigating disaster risks in a seismically active region to unlocking economic potential through mineral exploration and ensuring sustainable water management, the contributions of geological science are far-reaching. As Kabul continues to grow and develop, the integration of geological expertise into planning and policy-making is crucial for creating a safe, prosperous, and resilient city. Investing in geology is not just an investment in understanding the earth; it is an investment in the future of Afghanistan’s capital and its people.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Afghanistan Kabul</dc:title>
  <dc:creator/>
  <dc:language>en</dc:language>
  <cp:keywords/>
  <dcterms:created xsi:type="dcterms:W3CDTF">2026-07-29T02:51:31Z</dcterms:created>
  <dcterms:modified xsi:type="dcterms:W3CDTF">2026-07-29T02:51:31Z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