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Belgium</w:t>
      </w:r>
      <w:r>
        <w:t xml:space="preserve"> </w:t>
      </w:r>
      <w:r>
        <w:t xml:space="preserve">Brussels</w:t>
      </w:r>
    </w:p>
    <w:bookmarkStart w:id="25" w:name="X62cabadfa94134a3abaf0d28c54f967bce57d66"/>
    <w:p>
      <w:pPr>
        <w:pStyle w:val="Heading1"/>
      </w:pPr>
      <w:r>
        <w:t xml:space="preserve">The Invisible Foundation: The Critical Role of the Geologist in Belgium Brussels</w:t>
      </w:r>
    </w:p>
    <w:p>
      <w:pPr>
        <w:pStyle w:val="FirstParagraph"/>
      </w:pPr>
      <w:r>
        <w:t xml:space="preserve">In the bustling heart of Europe, where international diplomacy, corporate headquarters, and dense urban populations converge, lies a city built upon layers of history that predate human civilization itself. This is</w:t>
      </w:r>
      <w:r>
        <w:t xml:space="preserve"> </w:t>
      </w:r>
      <w:r>
        <w:rPr>
          <w:bCs/>
          <w:b/>
        </w:rPr>
        <w:t xml:space="preserve">Belgium Brussels</w:t>
      </w:r>
      <w:r>
        <w:t xml:space="preserve">, a capital city that serves as the de facto capital of the European Union. While much attention is paid to its political significance and architectural grandeur, the physical stability and sustainability of this metropolis rely heavily on an often-overlooked profession: the geologist. The role of a</w:t>
      </w:r>
      <w:r>
        <w:t xml:space="preserve"> </w:t>
      </w:r>
      <w:r>
        <w:rPr>
          <w:bCs/>
          <w:b/>
        </w:rPr>
        <w:t xml:space="preserve">Geologist</w:t>
      </w:r>
      <w:r>
        <w:t xml:space="preserve"> </w:t>
      </w:r>
      <w:r>
        <w:t xml:space="preserve">in this specific context is not merely academic; it is fundamental to infrastructure safety, environmental protection, and future urban planning. As</w:t>
      </w:r>
      <w:r>
        <w:t xml:space="preserve"> </w:t>
      </w:r>
      <w:r>
        <w:rPr>
          <w:bCs/>
          <w:b/>
        </w:rPr>
        <w:t xml:space="preserve">Belgium Brussels</w:t>
      </w:r>
      <w:r>
        <w:t xml:space="preserve"> </w:t>
      </w:r>
      <w:r>
        <w:t xml:space="preserve">continues to evolve and expand, the expertise provided by geological science becomes increasingly vital.</w:t>
      </w:r>
    </w:p>
    <w:bookmarkStart w:id="20" w:name="the-subsurface-landscape-of-brussels"/>
    <w:p>
      <w:pPr>
        <w:pStyle w:val="Heading2"/>
      </w:pPr>
      <w:r>
        <w:t xml:space="preserve">The Subsurface Landscape of Brussels</w:t>
      </w:r>
    </w:p>
    <w:p>
      <w:pPr>
        <w:pStyle w:val="FirstParagraph"/>
      </w:pPr>
      <w:r>
        <w:t xml:space="preserve">To understand why a geologist is essential in this region, one must first understand the ground beneath it. The geology of</w:t>
      </w:r>
      <w:r>
        <w:t xml:space="preserve"> </w:t>
      </w:r>
      <w:r>
        <w:rPr>
          <w:bCs/>
          <w:b/>
        </w:rPr>
        <w:t xml:space="preserve">Belgium Brussels</w:t>
      </w:r>
      <w:r>
        <w:t xml:space="preserve"> </w:t>
      </w:r>
      <w:r>
        <w:t xml:space="preserve">is characterized by complex stratigraphy, primarily consisting of Cretaceous chalk and Paleocene limestone layers. These sedimentary formations are not uniform; they are fractured, faulted, and subject to variable erosion patterns. For centuries, this geological makeup has presented unique challenges for construction and water management. The presence of karstic features—caves and sinkholes formed by the dissolution of soluble rocks—poses a significant risk to urban development.</w:t>
      </w:r>
    </w:p>
    <w:p>
      <w:pPr>
        <w:pStyle w:val="BodyText"/>
      </w:pPr>
      <w:r>
        <w:t xml:space="preserve">In many parts of</w:t>
      </w:r>
      <w:r>
        <w:t xml:space="preserve"> </w:t>
      </w:r>
      <w:r>
        <w:rPr>
          <w:bCs/>
          <w:b/>
        </w:rPr>
        <w:t xml:space="preserve">Belgium Brussels</w:t>
      </w:r>
      <w:r>
        <w:t xml:space="preserve">, the ground is unstable or hollow, a legacy of ancient quarrying activities that ceased long ago but left voids beneath the streets. A skilled geologist is required to map these subsurface anomalies using advanced geophysical methods such as ground-penetrating radar and seismic reflection surveys. Without this precise mapping, construction projects ranging from simple renovations to massive subway extensions could suffer catastrophic failures. The geologist acts as the bridge between historical geological data and modern engineering requirements, ensuring that the foundations of Brussels' iconic buildings are secure.</w:t>
      </w:r>
    </w:p>
    <w:bookmarkEnd w:id="20"/>
    <w:bookmarkStart w:id="21" w:name="X085f5c14fcfe3678f2959c32c1b0b248ba67523"/>
    <w:p>
      <w:pPr>
        <w:pStyle w:val="Heading2"/>
      </w:pPr>
      <w:r>
        <w:t xml:space="preserve">Urban Development and Infrastructure Projects</w:t>
      </w:r>
    </w:p>
    <w:p>
      <w:pPr>
        <w:pStyle w:val="FirstParagraph"/>
      </w:pPr>
      <w:r>
        <w:rPr>
          <w:bCs/>
          <w:b/>
        </w:rPr>
        <w:t xml:space="preserve">Belgium Brussels</w:t>
      </w:r>
      <w:r>
        <w:t xml:space="preserve"> </w:t>
      </w:r>
      <w:r>
        <w:t xml:space="preserve">is currently undergoing a period of intense urban regeneration. New metro lines, pedestrian zones, and high-rise developments are reshaping the cityscape. Each of these projects requires extensive geological assessment prior to groundbreaking. The primary concern in this dense urban environment is soil stability and vibration control. Excavation for deep foundations can trigger landslides or settle adjacent historic structures if not properly managed.</w:t>
      </w:r>
    </w:p>
    <w:p>
      <w:pPr>
        <w:pStyle w:val="BodyText"/>
      </w:pPr>
      <w:r>
        <w:t xml:space="preserve">This is where the professional geologist plays a pivotal role. They conduct site investigations to determine soil bearing capacity, groundwater levels, and potential contamination issues. In</w:t>
      </w:r>
      <w:r>
        <w:t xml:space="preserve"> </w:t>
      </w:r>
      <w:r>
        <w:rPr>
          <w:bCs/>
          <w:b/>
        </w:rPr>
        <w:t xml:space="preserve">Belgium Brussels</w:t>
      </w:r>
      <w:r>
        <w:t xml:space="preserve">, where many older buildings are located near active excavation sites, the risk of damage due to subsidence is real. Geologists work alongside civil engineers to design mitigation strategies, such as underpinning existing foundations or using specific drilling techniques that minimize ground disturbance. Their reports are legally binding documents that influence permitting processes and construction methodologies, making their contribution indispensable to the safe progression of urban infrastructure.</w:t>
      </w:r>
    </w:p>
    <w:bookmarkEnd w:id="21"/>
    <w:bookmarkStart w:id="22" w:name="X691e8808129ed739a96df02537d2ce49d645bae"/>
    <w:p>
      <w:pPr>
        <w:pStyle w:val="Heading2"/>
      </w:pPr>
      <w:r>
        <w:t xml:space="preserve">Environmental Stewardship and Water Management</w:t>
      </w:r>
    </w:p>
    <w:p>
      <w:pPr>
        <w:pStyle w:val="FirstParagraph"/>
      </w:pPr>
      <w:r>
        <w:t xml:space="preserve">Beyond structural stability, the geologist in</w:t>
      </w:r>
      <w:r>
        <w:t xml:space="preserve"> </w:t>
      </w:r>
      <w:r>
        <w:rPr>
          <w:bCs/>
          <w:b/>
        </w:rPr>
        <w:t xml:space="preserve">Belgium Brussels</w:t>
      </w:r>
      <w:r>
        <w:t xml:space="preserve"> </w:t>
      </w:r>
      <w:r>
        <w:t xml:space="preserve">is a guardian of environmental health. The city relies heavily on groundwater for both drinking water and industrial processes. The aquifers feeding these supplies are vulnerable to pollution from urban runoff, historical industrial waste, and agricultural chemicals from surrounding areas. Geologists specialize in hydrogeology, the study of the movement and distribution of water underground. They monitor aquifer quality and quantity to ensure sustainable usage.</w:t>
      </w:r>
    </w:p>
    <w:p>
      <w:pPr>
        <w:pStyle w:val="BodyText"/>
      </w:pPr>
      <w:r>
        <w:t xml:space="preserve">In recent years, climate change has exacerbated weather patterns in Belgium, leading to more frequent extreme rainfall events. This poses a challenge for</w:t>
      </w:r>
      <w:r>
        <w:t xml:space="preserve"> </w:t>
      </w:r>
      <w:r>
        <w:rPr>
          <w:bCs/>
          <w:b/>
        </w:rPr>
        <w:t xml:space="preserve">Belgium Brussels</w:t>
      </w:r>
      <w:r>
        <w:t xml:space="preserve">, which has an aging combined sewer system. When heavy rains occur, the system can overflow, releasing untreated wastewater into local waterways. Geologists contribute to solutions by designing green infrastructure, such as permeable pavements and underground retention basins that utilize natural soil filtration processes. By understanding the hydraulic properties of the local soils, geologists help create systems that manage stormwater runoff effectively, reducing flood risks and protecting public health.</w:t>
      </w:r>
    </w:p>
    <w:bookmarkEnd w:id="22"/>
    <w:bookmarkStart w:id="23" w:name="X9eb45041f838bd2552271b436bdea9db1a238aa"/>
    <w:p>
      <w:pPr>
        <w:pStyle w:val="Heading2"/>
      </w:pPr>
      <w:r>
        <w:t xml:space="preserve">The Geologist in Policy and Public Safety</w:t>
      </w:r>
    </w:p>
    <w:p>
      <w:pPr>
        <w:pStyle w:val="FirstParagraph"/>
      </w:pPr>
      <w:r>
        <w:t xml:space="preserve">The influence of geology extends beyond technical engineering into policy-making. Local authorities in</w:t>
      </w:r>
      <w:r>
        <w:t xml:space="preserve"> </w:t>
      </w:r>
      <w:r>
        <w:rPr>
          <w:bCs/>
          <w:b/>
        </w:rPr>
        <w:t xml:space="preserve">Belgium Brussels</w:t>
      </w:r>
      <w:r>
        <w:t xml:space="preserve"> </w:t>
      </w:r>
      <w:r>
        <w:t xml:space="preserve">must adhere to strict environmental regulations set by both national Belgian laws and European Union directives. Geological data informs zoning laws, determining where it is safe to build high-density housing versus where land should be preserved for parks or low-impact uses. For instance, areas prone to subsidence or flooding may be restricted from certain types of construction.</w:t>
      </w:r>
    </w:p>
    <w:p>
      <w:pPr>
        <w:pStyle w:val="BodyText"/>
      </w:pPr>
      <w:r>
        <w:t xml:space="preserve">Furthermore, geologists play a crucial role in risk communication. They translate complex geological data into understandable formats for policymakers and the public. When new risks are identified—such as the potential for ground instability near a historic monument—the geologist provides the scientific evidence needed to justify preventive measures or evacuations. This proactive approach ensures that</w:t>
      </w:r>
      <w:r>
        <w:t xml:space="preserve"> </w:t>
      </w:r>
      <w:r>
        <w:rPr>
          <w:bCs/>
          <w:b/>
        </w:rPr>
        <w:t xml:space="preserve">Belgium Brussels</w:t>
      </w:r>
      <w:r>
        <w:t xml:space="preserve"> </w:t>
      </w:r>
      <w:r>
        <w:t xml:space="preserve">can maintain its status as a safe and resilient city for its residents and visitors alike.</w:t>
      </w:r>
    </w:p>
    <w:bookmarkEnd w:id="23"/>
    <w:bookmarkStart w:id="24" w:name="conclusion"/>
    <w:p>
      <w:pPr>
        <w:pStyle w:val="Heading2"/>
      </w:pPr>
      <w:r>
        <w:t xml:space="preserve">Conclusion</w:t>
      </w:r>
    </w:p>
    <w:p>
      <w:pPr>
        <w:pStyle w:val="FirstParagraph"/>
      </w:pPr>
      <w:r>
        <w:t xml:space="preserve">In conclusion, the profession of the geologist is far from obsolete in the modern era; it is more relevant than ever, particularly in a complex urban center like</w:t>
      </w:r>
      <w:r>
        <w:t xml:space="preserve"> </w:t>
      </w:r>
      <w:r>
        <w:rPr>
          <w:bCs/>
          <w:b/>
        </w:rPr>
        <w:t xml:space="preserve">Belgium Brussels</w:t>
      </w:r>
      <w:r>
        <w:t xml:space="preserve">. The interplay between human activity and natural geological processes requires constant monitoring and expert intervention. From ensuring the stability of new metro lines to protecting groundwater resources and managing flood risks, geologists provide the foundational knowledge that allows cities to thrive.</w:t>
      </w:r>
    </w:p>
    <w:p>
      <w:pPr>
        <w:pStyle w:val="BodyText"/>
      </w:pPr>
      <w:r>
        <w:t xml:space="preserve">As</w:t>
      </w:r>
      <w:r>
        <w:t xml:space="preserve"> </w:t>
      </w:r>
      <w:r>
        <w:rPr>
          <w:bCs/>
          <w:b/>
        </w:rPr>
        <w:t xml:space="preserve">Belgium Brussels</w:t>
      </w:r>
      <w:r>
        <w:t xml:space="preserve"> </w:t>
      </w:r>
      <w:r>
        <w:t xml:space="preserve">looks toward a sustainable future, integrating green technologies and resilient infrastructure, the expertise of geologists will remain central. They are the unsung heroes who read the story of the earth beneath our feet, allowing us to build upon it with confidence and care. The continued investment in geological research and professional practice is not just a technical necessity but a moral imperative for any city that values safety, sustainability, and longevity.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Geologist in Belgium Brussels</dc:title>
  <dc:creator/>
  <dc:language>en</dc:language>
  <cp:keywords/>
  <dcterms:created xsi:type="dcterms:W3CDTF">2026-07-29T07:17:25Z</dcterms:created>
  <dcterms:modified xsi:type="dcterms:W3CDTF">2026-07-29T07:17:25Z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