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Guardians</w:t>
      </w:r>
      <w:r>
        <w:t xml:space="preserve"> </w:t>
      </w:r>
      <w:r>
        <w:t xml:space="preserve">of</w:t>
      </w:r>
      <w:r>
        <w:t xml:space="preserve"> </w:t>
      </w:r>
      <w:r>
        <w:t xml:space="preserve">the</w:t>
      </w:r>
      <w:r>
        <w:t xml:space="preserve"> </w:t>
      </w:r>
      <w:r>
        <w:t xml:space="preserve">Coastal</w:t>
      </w:r>
      <w:r>
        <w:t xml:space="preserve"> </w:t>
      </w:r>
      <w:r>
        <w:t xml:space="preserve">Frontier</w:t>
      </w:r>
    </w:p>
    <w:bookmarkStart w:id="26" w:name="Xf501ae4467f0ffd8199f88a44ebe5b415a65e74"/>
    <w:p>
      <w:pPr>
        <w:pStyle w:val="Heading1"/>
      </w:pPr>
      <w:r>
        <w:t xml:space="preserve">The Geologist in Brazil Rio de Janeiro: Guardians of the Coastal Frontier</w:t>
      </w:r>
    </w:p>
    <w:p>
      <w:pPr>
        <w:pStyle w:val="FirstParagraph"/>
      </w:pPr>
      <w:r>
        <w:t xml:space="preserve">In the vibrant tapestry of urban development and natural preservation, few professions are as critical yet misunderstood as that of the</w:t>
      </w:r>
      <w:r>
        <w:t xml:space="preserve"> </w:t>
      </w:r>
      <w:r>
        <w:t xml:space="preserve">Geologist</w:t>
      </w:r>
      <w:r>
        <w:t xml:space="preserve">. Nowhere is this profession more pivotal than in</w:t>
      </w:r>
      <w:r>
        <w:t xml:space="preserve"> </w:t>
      </w:r>
      <w:r>
        <w:t xml:space="preserve">Brazil Rio de Janeiro</w:t>
      </w:r>
      <w:r>
        <w:t xml:space="preserve">, a city where the dramatic interplay between steep granite mountains, lush Atlantic rainforest, and the vast Atlantic Ocean creates one of the most geologically complex urban environments on Earth. The role of the</w:t>
      </w:r>
      <w:r>
        <w:t xml:space="preserve"> </w:t>
      </w:r>
      <w:r>
        <w:t xml:space="preserve">Geologist</w:t>
      </w:r>
      <w:r>
        <w:t xml:space="preserve"> </w:t>
      </w:r>
      <w:r>
        <w:t xml:space="preserve">in this context is not merely academic; it is a matter of public safety, sustainable urban planning, and environmental stewardship.</w:t>
      </w:r>
    </w:p>
    <w:bookmarkStart w:id="20" w:name="X37d5e95bdcbd4711526526ca623f0b52b4279c6"/>
    <w:p>
      <w:pPr>
        <w:pStyle w:val="Heading2"/>
      </w:pPr>
      <w:r>
        <w:t xml:space="preserve">The Unique Geological Canvas of Rio de Janeiro</w:t>
      </w:r>
    </w:p>
    <w:p>
      <w:pPr>
        <w:pStyle w:val="FirstParagraph"/>
      </w:pPr>
      <w:r>
        <w:t xml:space="preserve">To understand the necessity of geological expertise in</w:t>
      </w:r>
      <w:r>
        <w:t xml:space="preserve"> </w:t>
      </w:r>
      <w:r>
        <w:t xml:space="preserve">Brazil Rio de Janeiro</w:t>
      </w:r>
      <w:r>
        <w:t xml:space="preserve">, one must first appreciate the physical landscape. The city is built upon a foundation of ancient rocks, primarily gneiss and granite, part of the Brazilian Shield that formed over a billion years ago. However, these solid foundations are overlaid with layers of laterite soil—rich in iron and aluminum oxides—that develop rapidly under tropical rainfall. This unique geological setup creates a paradox: while the bedrock is strong, the soil profile above it can be highly unstable.</w:t>
      </w:r>
    </w:p>
    <w:p>
      <w:pPr>
        <w:pStyle w:val="BodyText"/>
      </w:pPr>
      <w:r>
        <w:t xml:space="preserve">The iconic skyline of</w:t>
      </w:r>
      <w:r>
        <w:t xml:space="preserve"> </w:t>
      </w:r>
      <w:r>
        <w:t xml:space="preserve">Brazil Rio de Janeiro</w:t>
      </w:r>
      <w:r>
        <w:t xml:space="preserve">, dominated by peaks such as Sugarloaf Mountain (Pão de Açúcar) and Corcovado, is not just a tourist attraction but a geological reality that dictates human settlement patterns. The steep slopes, known locally as "morros," present significant challenges for construction and habitation. Without the intervention of skilled professionals, these areas would be prone to catastrophic failures during periods of intense rainfall.</w:t>
      </w:r>
    </w:p>
    <w:bookmarkEnd w:id="20"/>
    <w:bookmarkStart w:id="21" w:name="Xb41996f860bc2912ed7f8e17ca3fff60f47ed89"/>
    <w:p>
      <w:pPr>
        <w:pStyle w:val="Heading2"/>
      </w:pPr>
      <w:r>
        <w:t xml:space="preserve">The Role of the Geologist in Urban Safety and Disaster Prevention</w:t>
      </w:r>
    </w:p>
    <w:p>
      <w:pPr>
        <w:pStyle w:val="FirstParagraph"/>
      </w:pPr>
      <w:r>
        <w:t xml:space="preserve">The primary responsibility of a</w:t>
      </w:r>
      <w:r>
        <w:t xml:space="preserve"> </w:t>
      </w:r>
      <w:r>
        <w:t xml:space="preserve">Geologist</w:t>
      </w:r>
      <w:r>
        <w:t xml:space="preserve"> </w:t>
      </w:r>
      <w:r>
        <w:t xml:space="preserve">operating in</w:t>
      </w:r>
      <w:r>
        <w:t xml:space="preserve"> </w:t>
      </w:r>
      <w:r>
        <w:t xml:space="preserve">Brazil Rio de Janeiro</w:t>
      </w:r>
      <w:r>
        <w:t xml:space="preserve"> </w:t>
      </w:r>
      <w:r>
        <w:t xml:space="preserve">is often centered around risk mitigation. The city experiences heavy seasonal rains, particularly during the summer months. When intense precipitation saturates the porous lateritic soil on steep slopes, the friction holding the earth in place diminishes. This leads to landslides and debris flows, tragedies that have occurred throughout history in various neighborhoods across</w:t>
      </w:r>
      <w:r>
        <w:t xml:space="preserve"> </w:t>
      </w:r>
      <w:r>
        <w:t xml:space="preserve">Brazil Rio de Janeiro</w:t>
      </w:r>
      <w:r>
        <w:t xml:space="preserve">.</w:t>
      </w:r>
    </w:p>
    <w:p>
      <w:pPr>
        <w:pStyle w:val="BodyText"/>
      </w:pPr>
      <w:r>
        <w:t xml:space="preserve">The</w:t>
      </w:r>
      <w:r>
        <w:t xml:space="preserve"> </w:t>
      </w:r>
      <w:r>
        <w:t xml:space="preserve">Geologist</w:t>
      </w:r>
      <w:r>
        <w:t xml:space="preserve"> </w:t>
      </w:r>
      <w:r>
        <w:t xml:space="preserve">employs advanced surveying techniques, including remote sensing, ground-penetrating radar, and soil sampling analysis. They map areas susceptible to mass movements by analyzing slope angles, soil composition, and water table levels. By identifying "critical zones," they provide the data necessary for municipal authorities to implement early warning systems or restrict construction in high-risk areas. In essence, the</w:t>
      </w:r>
      <w:r>
        <w:t xml:space="preserve"> </w:t>
      </w:r>
      <w:r>
        <w:t xml:space="preserve">Geologist</w:t>
      </w:r>
      <w:r>
        <w:t xml:space="preserve"> </w:t>
      </w:r>
      <w:r>
        <w:t xml:space="preserve">acts as a shield between the city's expansion and nature's volatility.</w:t>
      </w:r>
    </w:p>
    <w:bookmarkEnd w:id="21"/>
    <w:bookmarkStart w:id="22" w:name="Xddb65e8491be977949580ad83cde794681c241f"/>
    <w:p>
      <w:pPr>
        <w:pStyle w:val="Heading2"/>
      </w:pPr>
      <w:r>
        <w:t xml:space="preserve">Sustainable Urban Planning and Infrastructure Development</w:t>
      </w:r>
    </w:p>
    <w:p>
      <w:pPr>
        <w:pStyle w:val="FirstParagraph"/>
      </w:pPr>
      <w:r>
        <w:t xml:space="preserve">Beyond disaster prevention, the</w:t>
      </w:r>
      <w:r>
        <w:t xml:space="preserve"> </w:t>
      </w:r>
      <w:r>
        <w:t xml:space="preserve">Geologist</w:t>
      </w:r>
      <w:r>
        <w:t xml:space="preserve"> </w:t>
      </w:r>
      <w:r>
        <w:t xml:space="preserve">plays a crucial role in the structural integrity of infrastructure.</w:t>
      </w:r>
      <w:r>
        <w:t xml:space="preserve"> </w:t>
      </w:r>
      <w:r>
        <w:t xml:space="preserve">Brazil Rio de Janeiro</w:t>
      </w:r>
      <w:r>
        <w:t xml:space="preserve"> </w:t>
      </w:r>
      <w:r>
        <w:t xml:space="preserve">is undergoing continuous development, with new subway lines (such as Line 4), bridges, and tunnels being constructed beneath the bustling city. Each excavation project requires a detailed geological investigation to ensure that foundations are anchored in stable rock rather than loose soil.</w:t>
      </w:r>
    </w:p>
    <w:p>
      <w:pPr>
        <w:pStyle w:val="BodyText"/>
      </w:pPr>
      <w:r>
        <w:t xml:space="preserve">In projects like the expansion of water reservoirs or the reinforcement of retaining walls along coastal cliffs, geological knowledge is indispensable. The</w:t>
      </w:r>
      <w:r>
        <w:t xml:space="preserve"> </w:t>
      </w:r>
      <w:r>
        <w:t xml:space="preserve">Geologist</w:t>
      </w:r>
      <w:r>
        <w:t xml:space="preserve"> </w:t>
      </w:r>
      <w:r>
        <w:t xml:space="preserve">assesses the bearing capacity of the ground and predicts how structures will interact with shifting tectonic stresses, however minor they may be in this stable craton region. Their reports dictate engineering solutions that prevent subsidence—the gradual sinking of land—which poses a significant threat to historic buildings and modern infrastructure alike.</w:t>
      </w:r>
    </w:p>
    <w:bookmarkEnd w:id="22"/>
    <w:bookmarkStart w:id="23" w:name="X75797f729df493c176dd1ac158997294ba41963"/>
    <w:p>
      <w:pPr>
        <w:pStyle w:val="Heading2"/>
      </w:pPr>
      <w:r>
        <w:t xml:space="preserve">Environmental Stewardship: Protecting the Atlantic Rainforest</w:t>
      </w:r>
    </w:p>
    <w:p>
      <w:pPr>
        <w:pStyle w:val="FirstParagraph"/>
      </w:pPr>
      <w:r>
        <w:t xml:space="preserve">The geological narrative of</w:t>
      </w:r>
      <w:r>
        <w:t xml:space="preserve"> </w:t>
      </w:r>
      <w:r>
        <w:t xml:space="preserve">Brazil Rio de Janeiro</w:t>
      </w:r>
      <w:r>
        <w:t xml:space="preserve"> </w:t>
      </w:r>
      <w:r>
        <w:t xml:space="preserve">is inextricably linked to its biological diversity. The city sits within the remnants of the Atlantic Forest (Mata Atlântica), a biodiversity hotspot whose health is dependent on stable soil and water cycles. Soil erosion, driven by deforestation and improper land use, leads to sedimentation in rivers and bays, damaging marine ecosystems.</w:t>
      </w:r>
    </w:p>
    <w:p>
      <w:pPr>
        <w:pStyle w:val="BodyText"/>
      </w:pPr>
      <w:r>
        <w:t xml:space="preserve">The</w:t>
      </w:r>
      <w:r>
        <w:t xml:space="preserve"> </w:t>
      </w:r>
      <w:r>
        <w:t xml:space="preserve">Geologist</w:t>
      </w:r>
      <w:r>
        <w:t xml:space="preserve"> </w:t>
      </w:r>
      <w:r>
        <w:t xml:space="preserve">collaborates with environmental scientists to monitor erosion rates and advise on reforestation strategies. They analyze how root systems interact with specific soil types derived from different rock formations. By advocating for the preservation of vegetation on steep slopes, they help maintain the structural integrity of the hillsides while protecting biodiversity. Thus, their work bridges geology and ecology, ensuring that development does not come at the expense of environmental health.</w:t>
      </w:r>
    </w:p>
    <w:bookmarkEnd w:id="23"/>
    <w:bookmarkStart w:id="24" w:name="X174efb04e3dedea20287a50adbc7eb374fe0fba"/>
    <w:p>
      <w:pPr>
        <w:pStyle w:val="Heading2"/>
      </w:pPr>
      <w:r>
        <w:t xml:space="preserve">Public Education and Community Engagement</w:t>
      </w:r>
    </w:p>
    <w:p>
      <w:pPr>
        <w:pStyle w:val="FirstParagraph"/>
      </w:pPr>
      <w:r>
        <w:t xml:space="preserve">A significant yet often overlooked aspect of a</w:t>
      </w:r>
      <w:r>
        <w:t xml:space="preserve"> </w:t>
      </w:r>
      <w:r>
        <w:t xml:space="preserve">Geologist</w:t>
      </w:r>
      <w:r>
        <w:t xml:space="preserve">'s role in</w:t>
      </w:r>
      <w:r>
        <w:t xml:space="preserve"> </w:t>
      </w:r>
      <w:r>
        <w:t xml:space="preserve">Brazil Rio de Janeiro</w:t>
      </w:r>
      <w:r>
        <w:t xml:space="preserve"> </w:t>
      </w:r>
      <w:r>
        <w:t xml:space="preserve">is education. Many communities, particularly those in favelas or informal settlements on hillside slopes, may lack awareness regarding the geological risks they face. A key function of modern geological services is outreach—explaining to residents why certain areas are dangerous and how simple actions, such as avoiding deforestation near homes or reporting cracks in walls early, can save lives.</w:t>
      </w:r>
    </w:p>
    <w:p>
      <w:pPr>
        <w:pStyle w:val="BodyText"/>
      </w:pPr>
      <w:r>
        <w:t xml:space="preserve">This educational component empowers communities to participate in their own safety. When a</w:t>
      </w:r>
      <w:r>
        <w:t xml:space="preserve"> </w:t>
      </w:r>
      <w:r>
        <w:t xml:space="preserve">Geologist</w:t>
      </w:r>
      <w:r>
        <w:t xml:space="preserve"> </w:t>
      </w:r>
      <w:r>
        <w:t xml:space="preserve">translates complex rock mechanics into understandable warnings for the public, they foster a culture of resilience. This partnership between expert and citizen is vital for the long-term sustainability of</w:t>
      </w:r>
      <w:r>
        <w:t xml:space="preserve"> </w:t>
      </w:r>
      <w:r>
        <w:t xml:space="preserve">Brazil Rio de Janeiro</w:t>
      </w:r>
      <w:r>
        <w:t xml:space="preserve">.</w:t>
      </w:r>
    </w:p>
    <w:bookmarkEnd w:id="24"/>
    <w:bookmarkStart w:id="25" w:name="conclusion-the-indispensable-guardian"/>
    <w:p>
      <w:pPr>
        <w:pStyle w:val="Heading2"/>
      </w:pPr>
      <w:r>
        <w:t xml:space="preserve">Conclusion: The Indispensable Guardian</w:t>
      </w:r>
    </w:p>
    <w:p>
      <w:pPr>
        <w:pStyle w:val="FirstParagraph"/>
      </w:pPr>
      <w:r>
        <w:t xml:space="preserve">In conclusion, the</w:t>
      </w:r>
      <w:r>
        <w:t xml:space="preserve"> </w:t>
      </w:r>
      <w:r>
        <w:t xml:space="preserve">Geologist</w:t>
      </w:r>
      <w:r>
        <w:t xml:space="preserve"> </w:t>
      </w:r>
      <w:r>
        <w:t xml:space="preserve">in</w:t>
      </w:r>
      <w:r>
        <w:t xml:space="preserve"> </w:t>
      </w:r>
      <w:r>
        <w:t xml:space="preserve">Brazil Rio de Janeiro</w:t>
      </w:r>
      <w:r>
        <w:t xml:space="preserve"> </w:t>
      </w:r>
      <w:r>
        <w:t xml:space="preserve">is far more than a scientist who studies rocks; they are essential guardians of urban safety and environmental balance. From preventing landslides on ancient granite peaks to ensuring the stability of modern infrastructure beneath tropical soils, their expertise defines the viability of life in this dynamic coastal metropolis.</w:t>
      </w:r>
    </w:p>
    <w:p>
      <w:pPr>
        <w:pStyle w:val="BodyText"/>
      </w:pPr>
      <w:r>
        <w:t xml:space="preserve">As</w:t>
      </w:r>
      <w:r>
        <w:t xml:space="preserve"> </w:t>
      </w:r>
      <w:r>
        <w:t xml:space="preserve">Brazil Rio de Janeiro</w:t>
      </w:r>
      <w:r>
        <w:t xml:space="preserve"> </w:t>
      </w:r>
      <w:r>
        <w:t xml:space="preserve">continues to grow and face the challenges of climate change, including more frequent extreme weather events, the demand for geological insight will only increase. The</w:t>
      </w:r>
      <w:r>
        <w:t xml:space="preserve"> </w:t>
      </w:r>
      <w:r>
        <w:t xml:space="preserve">Geologist</w:t>
      </w:r>
      <w:r>
        <w:t xml:space="preserve"> </w:t>
      </w:r>
      <w:r>
        <w:t xml:space="preserve">provides the scientific foundation upon which safe, sustainable, and resilient urban planning must be built. Without their meticulous analysis and proactive guidance, the beautiful yet fragile interface between land and sea in Rio would become increasingly perilous for its inhabitants.</w:t>
      </w:r>
    </w:p>
    <w:p>
      <w:pPr>
        <w:pStyle w:val="BodyText"/>
      </w:pPr>
      <w:r>
        <w:t xml:space="preserve">Therefore, recognizing and supporting the role of geology is not just an academic exercise but a moral imperative for anyone concerned with the future of</w:t>
      </w:r>
      <w:r>
        <w:t xml:space="preserve"> </w:t>
      </w:r>
      <w:r>
        <w:t xml:space="preserve">Brazil Rio de Janeiro</w:t>
      </w:r>
      <w:r>
        <w:t xml:space="preserve">. It is through their work that we can harmonize human ambition with geological reality, preserving both the safety of its people and the majesty of its landscape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in Brazil Rio de Janeiro: Guardians of the Coastal Frontier</dc:title>
  <dc:creator/>
  <dc:language>en</dc:language>
  <cp:keywords/>
  <dcterms:created xsi:type="dcterms:W3CDTF">2026-07-29T12:08:52Z</dcterms:created>
  <dcterms:modified xsi:type="dcterms:W3CDTF">2026-07-29T12:08:52Z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