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Social</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7" w:name="Xb2615ad6ce0137be16316c0196abcdea6731b26"/>
    <w:p>
      <w:pPr>
        <w:pStyle w:val="Heading1"/>
      </w:pPr>
      <w:r>
        <w:t xml:space="preserve">The Geological Foundation of Prosperity:</w:t>
      </w:r>
      <w:r>
        <w:br/>
      </w:r>
      <w:r>
        <w:t xml:space="preserve">An Essay on Geologists in DR Congo Kinshasa</w:t>
      </w:r>
    </w:p>
    <w:p>
      <w:pPr>
        <w:pStyle w:val="FirstParagraph"/>
      </w:pPr>
      <w:r>
        <w:t xml:space="preserve">The Democratic Republic of Congo, particularly its capital city,</w:t>
      </w:r>
      <w:r>
        <w:t xml:space="preserve"> </w:t>
      </w:r>
      <w:r>
        <w:t xml:space="preserve">DR Congo Kinshasa</w:t>
      </w:r>
      <w:r>
        <w:t xml:space="preserve">, stands at a critical juncture in its modern history. As the nation seeks to transition from a resource-rich but economically constrained state to a burgeoning economic power in Central Africa, the role of scientific expertise becomes paramount. Among the most crucial professionals driving this transformation are</w:t>
      </w:r>
      <w:r>
        <w:t xml:space="preserve"> </w:t>
      </w:r>
      <w:r>
        <w:t xml:space="preserve">Geologists</w:t>
      </w:r>
      <w:r>
        <w:t xml:space="preserve">. Their work is not merely academic or exploratory; it is foundational to infrastructure development, agricultural planning, public health, and industrial growth. This essay explores why</w:t>
      </w:r>
      <w:r>
        <w:t xml:space="preserve"> </w:t>
      </w:r>
      <w:r>
        <w:t xml:space="preserve">Geologists</w:t>
      </w:r>
      <w:r>
        <w:t xml:space="preserve"> </w:t>
      </w:r>
      <w:r>
        <w:t xml:space="preserve">are indispensable assets in the context of</w:t>
      </w:r>
      <w:r>
        <w:t xml:space="preserve"> </w:t>
      </w:r>
      <w:r>
        <w:t xml:space="preserve">DR Congo Kinshasa</w:t>
      </w:r>
      <w:r>
        <w:t xml:space="preserve">, analyzing how their expertise addresses the unique challenges and opportunities present in this vast and complex region.</w:t>
      </w:r>
    </w:p>
    <w:bookmarkStart w:id="20" w:name="Xdd0d443fa0e10b89a37e30adb2cfd8e2f395367"/>
    <w:p>
      <w:pPr>
        <w:pStyle w:val="Heading2"/>
      </w:pPr>
      <w:r>
        <w:t xml:space="preserve">The Geological Wealth of DR Congo Kinshasa</w:t>
      </w:r>
    </w:p>
    <w:p>
      <w:pPr>
        <w:pStyle w:val="FirstParagraph"/>
      </w:pPr>
      <w:r>
        <w:t xml:space="preserve">DR Congo Kinshasa</w:t>
      </w:r>
      <w:r>
        <w:t xml:space="preserve"> </w:t>
      </w:r>
      <w:r>
        <w:t xml:space="preserve">is situated within the Katanga Craton and the Congo Craton, geological formations that have yielded some of the world's most valuable mineral deposits. However, despite this natural endowment, efficient exploration and management remain challenges. The city itself sits on varied topography, ranging from flat plains along the Congo River to hilly regions characterized by lateritic soils. Understanding these local geological structures is essential for urban planning in</w:t>
      </w:r>
      <w:r>
        <w:t xml:space="preserve"> </w:t>
      </w:r>
      <w:r>
        <w:t xml:space="preserve">DR Congo Kinshasa</w:t>
      </w:r>
      <w:r>
        <w:t xml:space="preserve">. Without precise geological mapping, construction projects face risks of subsidence, erosion, and structural failure. Geologists provide the necessary data to ensure that buildings, roads, and bridges are constructed on stable ground. In a city with rapid population growth and informal urbanization zones expanding into precarious areas like hillsides prone to landslides during the rainy season,</w:t>
      </w:r>
      <w:r>
        <w:t xml:space="preserve"> </w:t>
      </w:r>
      <w:r>
        <w:t xml:space="preserve">Geologists</w:t>
      </w:r>
      <w:r>
        <w:t xml:space="preserve"> </w:t>
      </w:r>
      <w:r>
        <w:t xml:space="preserve">play a direct role in mitigating natural disasters through risk assessment and zoning recommendations.</w:t>
      </w:r>
    </w:p>
    <w:bookmarkEnd w:id="20"/>
    <w:bookmarkStart w:id="21" w:name="water-security-and-sanitation"/>
    <w:p>
      <w:pPr>
        <w:pStyle w:val="Heading2"/>
      </w:pPr>
      <w:r>
        <w:t xml:space="preserve">Water Security and Sanitation</w:t>
      </w:r>
    </w:p>
    <w:p>
      <w:pPr>
        <w:pStyle w:val="FirstParagraph"/>
      </w:pPr>
      <w:r>
        <w:t xml:space="preserve">A critical issue facing</w:t>
      </w:r>
      <w:r>
        <w:t xml:space="preserve"> </w:t>
      </w:r>
      <w:r>
        <w:t xml:space="preserve">DR Congo Kinshasa</w:t>
      </w:r>
      <w:r>
        <w:t xml:space="preserve"> </w:t>
      </w:r>
      <w:r>
        <w:t xml:space="preserve">is access to clean water. The geological composition of the aquifers beneath the city determines both the quantity and quality of groundwater available. Many residents rely on shallow wells or untreated river water, which poses severe health risks due to contamination from urban runoff and industrial waste.</w:t>
      </w:r>
      <w:r>
        <w:t xml:space="preserve"> </w:t>
      </w:r>
      <w:r>
        <w:t xml:space="preserve">Geologists</w:t>
      </w:r>
      <w:r>
        <w:t xml:space="preserve"> </w:t>
      </w:r>
      <w:r>
        <w:t xml:space="preserve">specialize in hydrogeology, a field dedicated to understanding how water moves through rock and soil layers. In</w:t>
      </w:r>
      <w:r>
        <w:t xml:space="preserve"> </w:t>
      </w:r>
      <w:r>
        <w:t xml:space="preserve">DR Congo Kinshasa</w:t>
      </w:r>
      <w:r>
        <w:t xml:space="preserve">, hydrogeologists are essential for identifying sustainable sources of groundwater, determining the depth required for safe drilling, and designing protection zones around these resources to prevent pollution. By mapping aquifer systems,</w:t>
      </w:r>
      <w:r>
        <w:t xml:space="preserve"> </w:t>
      </w:r>
      <w:r>
        <w:t xml:space="preserve">Geologists</w:t>
      </w:r>
      <w:r>
        <w:t xml:space="preserve"> </w:t>
      </w:r>
      <w:r>
        <w:t xml:space="preserve">help municipal authorities develop long-term water security strategies that can support the growing population without depleting natural reserves.</w:t>
      </w:r>
    </w:p>
    <w:bookmarkEnd w:id="21"/>
    <w:bookmarkStart w:id="22" w:name="Xa2d82105cb2ed4d91939519c8109fa6c27a0d44"/>
    <w:p>
      <w:pPr>
        <w:pStyle w:val="Heading2"/>
      </w:pPr>
      <w:r>
        <w:t xml:space="preserve">Sustainable Mining and Economic Diversification</w:t>
      </w:r>
    </w:p>
    <w:p>
      <w:pPr>
        <w:pStyle w:val="FirstParagraph"/>
      </w:pPr>
      <w:r>
        <w:t xml:space="preserve">While mining is often associated with the eastern provinces of the DRC, such as Katanga and Kivu,</w:t>
      </w:r>
      <w:r>
        <w:t xml:space="preserve"> </w:t>
      </w:r>
      <w:r>
        <w:t xml:space="preserve">DR Congo Kinshasa</w:t>
      </w:r>
      <w:r>
        <w:t xml:space="preserve"> </w:t>
      </w:r>
      <w:r>
        <w:t xml:space="preserve">is not devoid of mineral resources. The Greater Kinshasa region contains deposits of granite, limestone, sand, and gravel—all essential for construction materials. Furthermore, as global demand shifts toward green energy technologies,</w:t>
      </w:r>
      <w:r>
        <w:t xml:space="preserve"> </w:t>
      </w:r>
      <w:r>
        <w:t xml:space="preserve">Geologists</w:t>
      </w:r>
      <w:r>
        <w:t xml:space="preserve"> </w:t>
      </w:r>
      <w:r>
        <w:t xml:space="preserve">are increasingly called upon to identify and evaluate critical minerals such as cobalt and copper found in proximity to or within the broader Congo Basin ecosystems. The presence of</w:t>
      </w:r>
      <w:r>
        <w:t xml:space="preserve"> </w:t>
      </w:r>
      <w:r>
        <w:t xml:space="preserve">Geologists</w:t>
      </w:r>
      <w:r>
        <w:t xml:space="preserve"> </w:t>
      </w:r>
      <w:r>
        <w:t xml:space="preserve">ensures that mining activities in and around</w:t>
      </w:r>
      <w:r>
        <w:t xml:space="preserve"> </w:t>
      </w:r>
      <w:r>
        <w:t xml:space="preserve">DR Congo Kinshasa</w:t>
      </w:r>
      <w:r>
        <w:t xml:space="preserve"> </w:t>
      </w:r>
      <w:r>
        <w:t xml:space="preserve">adhere to environmental standards. They conduct impact assessments, monitor soil stability, and develop plans for land rehabilitation post-mining. This professional oversight is vital for transforming the extractive sector from a potentially destructive industry into a sustainable economic pillar that benefits local communities rather than causing ecological degradation.</w:t>
      </w:r>
    </w:p>
    <w:bookmarkEnd w:id="22"/>
    <w:bookmarkStart w:id="23" w:name="agricultural-potential-and-soil-science"/>
    <w:p>
      <w:pPr>
        <w:pStyle w:val="Heading2"/>
      </w:pPr>
      <w:r>
        <w:t xml:space="preserve">Agricultural Potential and Soil Science</w:t>
      </w:r>
    </w:p>
    <w:p>
      <w:pPr>
        <w:pStyle w:val="FirstParagraph"/>
      </w:pPr>
      <w:r>
        <w:t xml:space="preserve">Beyond minerals and water, agriculture is another sector where</w:t>
      </w:r>
      <w:r>
        <w:t xml:space="preserve"> </w:t>
      </w:r>
      <w:r>
        <w:t xml:space="preserve">Geologists</w:t>
      </w:r>
      <w:r>
        <w:t xml:space="preserve"> </w:t>
      </w:r>
      <w:r>
        <w:t xml:space="preserve">contribute significantly to the development of</w:t>
      </w:r>
      <w:r>
        <w:t xml:space="preserve"> </w:t>
      </w:r>
      <w:r>
        <w:t xml:space="preserve">DR Congo Kinshasa</w:t>
      </w:r>
      <w:r>
        <w:t xml:space="preserve">. The fertility of the land is directly linked to its geological origin. Understanding soil genesis, which is derived from weathering bedrock, allows experts to recommend optimal crops for different regions within the province. In peri-urban areas surrounding</w:t>
      </w:r>
      <w:r>
        <w:t xml:space="preserve"> </w:t>
      </w:r>
      <w:r>
        <w:t xml:space="preserve">DR Congo Kinshasa</w:t>
      </w:r>
      <w:r>
        <w:t xml:space="preserve">, where agriculture coexists with urban expansion, geological surveys help determine land suitability for farming versus construction. This prevents the loss of fertile topsoil to concrete infrastructure and supports food security initiatives. Additionally,</w:t>
      </w:r>
      <w:r>
        <w:t xml:space="preserve"> </w:t>
      </w:r>
      <w:r>
        <w:t xml:space="preserve">Geologists</w:t>
      </w:r>
      <w:r>
        <w:t xml:space="preserve"> </w:t>
      </w:r>
      <w:r>
        <w:t xml:space="preserve">assist in managing waste disposal sites by ensuring that landfill locations are geologically isolated to prevent leachate from contaminating nearby water supplies.</w:t>
      </w:r>
    </w:p>
    <w:bookmarkEnd w:id="23"/>
    <w:bookmarkStart w:id="24" w:name="Xb58e032237ac5618fcc30a115087d33f051d564"/>
    <w:p>
      <w:pPr>
        <w:pStyle w:val="Heading2"/>
      </w:pPr>
      <w:r>
        <w:t xml:space="preserve">Climate Resilience and Disaster Risk Reduction</w:t>
      </w:r>
    </w:p>
    <w:p>
      <w:pPr>
        <w:pStyle w:val="FirstParagraph"/>
      </w:pPr>
      <w:r>
        <w:t xml:space="preserve">Kinshasa is increasingly vulnerable to climate change-induced phenomena, including intense rainfall events leading to flooding and landslides. The geological structure of the land dictates how water drains through the terrain. In areas with steep slopes composed of laterite or weathered granite, heavy rains can trigger catastrophic slope failures.</w:t>
      </w:r>
      <w:r>
        <w:t xml:space="preserve"> </w:t>
      </w:r>
      <w:r>
        <w:t xml:space="preserve">Geologists</w:t>
      </w:r>
      <w:r>
        <w:t xml:space="preserve"> </w:t>
      </w:r>
      <w:r>
        <w:t xml:space="preserve">are at the forefront of building resilience against these threats. Through detailed topographical and geological mapping, they identify high-risk zones where construction should be restricted or where engineering interventions, such as retaining walls and drainage systems, are necessary. In</w:t>
      </w:r>
      <w:r>
        <w:t xml:space="preserve"> </w:t>
      </w:r>
      <w:r>
        <w:t xml:space="preserve">DR Congo Kinshasa</w:t>
      </w:r>
      <w:r>
        <w:t xml:space="preserve">, the integration of geological data into urban policy is a matter of public safety. Ignoring geological realities leads to preventable loss of life and property; heeding them saves lives.</w:t>
      </w:r>
    </w:p>
    <w:bookmarkEnd w:id="24"/>
    <w:bookmarkStart w:id="25" w:name="the-human-capital-imperative"/>
    <w:p>
      <w:pPr>
        <w:pStyle w:val="Heading2"/>
      </w:pPr>
      <w:r>
        <w:t xml:space="preserve">The Human Capital Imperative</w:t>
      </w:r>
    </w:p>
    <w:p>
      <w:pPr>
        <w:pStyle w:val="FirstParagraph"/>
      </w:pPr>
      <w:r>
        <w:t xml:space="preserve">To fully leverage these benefits, there must be an emphasis on training and retaining local talent. The demand for skilled</w:t>
      </w:r>
      <w:r>
        <w:t xml:space="preserve"> </w:t>
      </w:r>
      <w:r>
        <w:t xml:space="preserve">Geologists</w:t>
      </w:r>
      <w:r>
        <w:t xml:space="preserve"> </w:t>
      </w:r>
      <w:r>
        <w:t xml:space="preserve">in</w:t>
      </w:r>
      <w:r>
        <w:t xml:space="preserve"> </w:t>
      </w:r>
      <w:r>
        <w:t xml:space="preserve">DR Congo Kinshasa</w:t>
      </w:r>
      <w:r>
        <w:t xml:space="preserve"> </w:t>
      </w:r>
      <w:r>
        <w:t xml:space="preserve">exceeds the current supply. Universities and technical institutes in Kinshasa must prioritize geosciences education, integrating modern technologies such as Geographic Information Systems (GIS), remote sensing, and drone-based surveying into their curricula. Collaboration with international geological organizations can provide mentorship and access to advanced equipment. A robust domestic workforce of</w:t>
      </w:r>
      <w:r>
        <w:t xml:space="preserve"> </w:t>
      </w:r>
      <w:r>
        <w:t xml:space="preserve">Geologists</w:t>
      </w:r>
      <w:r>
        <w:t xml:space="preserve"> </w:t>
      </w:r>
      <w:r>
        <w:t xml:space="preserve">ensures that data regarding the nation's resources remains in the country, empowering local decision-makers rather than relying solely on foreign consultants.</w:t>
      </w:r>
    </w:p>
    <w:bookmarkEnd w:id="25"/>
    <w:bookmarkStart w:id="26" w:name="conclusion"/>
    <w:p>
      <w:pPr>
        <w:pStyle w:val="Heading2"/>
      </w:pPr>
      <w:r>
        <w:t xml:space="preserve">Conclusion</w:t>
      </w:r>
    </w:p>
    <w:p>
      <w:pPr>
        <w:pStyle w:val="FirstParagraph"/>
      </w:pPr>
      <w:r>
        <w:t xml:space="preserve">In conclusion, the narrative of development in</w:t>
      </w:r>
      <w:r>
        <w:t xml:space="preserve"> </w:t>
      </w:r>
      <w:r>
        <w:t xml:space="preserve">DR Congo Kinshasa</w:t>
      </w:r>
      <w:r>
        <w:t xml:space="preserve"> </w:t>
      </w:r>
      <w:r>
        <w:t xml:space="preserve">is deeply intertwined with geology. The city’s infrastructure, water security, economic diversification, and environmental resilience all depend on a deep understanding of the earth beneath it.</w:t>
      </w:r>
      <w:r>
        <w:t xml:space="preserve"> </w:t>
      </w:r>
      <w:r>
        <w:t xml:space="preserve">Geologists</w:t>
      </w:r>
      <w:r>
        <w:t xml:space="preserve"> </w:t>
      </w:r>
      <w:r>
        <w:t xml:space="preserve">are not just observers of this landscape; they are active participants in shaping a safer, more prosperous future for its inhabitants. From mitigating landslide risks on Kinshasa’s hillsides to ensuring sustainable water access and responsible resource extraction, their expertise is vital. As</w:t>
      </w:r>
      <w:r>
        <w:t xml:space="preserve"> </w:t>
      </w:r>
      <w:r>
        <w:t xml:space="preserve">DR Congo Kinshasa</w:t>
      </w:r>
      <w:r>
        <w:t xml:space="preserve"> </w:t>
      </w:r>
      <w:r>
        <w:t xml:space="preserve">continues to grow, investing in geological science and empowering</w:t>
      </w:r>
      <w:r>
        <w:t xml:space="preserve"> </w:t>
      </w:r>
      <w:r>
        <w:t xml:space="preserve">Geologists</w:t>
      </w:r>
      <w:r>
        <w:t xml:space="preserve"> </w:t>
      </w:r>
      <w:r>
        <w:t xml:space="preserve">must be recognized as a strategic priority for national development. Only by respecting and utilizing the geological foundation can the potential of this vibrant metropolis be fully realized.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Geologists in the Economic and Social Development of DR Congo Kinshasa</dc:title>
  <dc:creator/>
  <cp:keywords/>
  <dcterms:created xsi:type="dcterms:W3CDTF">2026-07-29T09:46:23Z</dcterms:created>
  <dcterms:modified xsi:type="dcterms:W3CDTF">2026-07-29T09:46:23Z</dcterms:modified>
</cp:coreProperties>
</file>

<file path=docProps/custom.xml><?xml version="1.0" encoding="utf-8"?>
<Properties xmlns="http://schemas.openxmlformats.org/officeDocument/2006/custom-properties" xmlns:vt="http://schemas.openxmlformats.org/officeDocument/2006/docPropsVTypes"/>
</file>