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Mexico</w:t>
      </w:r>
      <w:r>
        <w:t xml:space="preserve"> </w:t>
      </w:r>
      <w:r>
        <w:t xml:space="preserve">City</w:t>
      </w:r>
    </w:p>
    <w:p>
      <w:pPr>
        <w:pStyle w:val="FirstParagraph"/>
      </w:pPr>
      <w:r>
        <w:t xml:space="preserve">```html</w:t>
      </w:r>
    </w:p>
    <w:bookmarkStart w:id="25" w:name="Xf7e7fe7614a9f8c9d70d0256c45744e75070877"/>
    <w:p>
      <w:pPr>
        <w:pStyle w:val="Heading1"/>
      </w:pPr>
      <w:r>
        <w:t xml:space="preserve">The Critical Role of the Geologist in the Survival and Development of Mexico City</w:t>
      </w:r>
    </w:p>
    <w:p>
      <w:pPr>
        <w:pStyle w:val="FirstParagraph"/>
      </w:pPr>
      <w:r>
        <w:t xml:space="preserve">Mexico City, officially known as Mexico City or</w:t>
      </w:r>
      <w:r>
        <w:t xml:space="preserve"> </w:t>
      </w:r>
      <w:r>
        <w:rPr>
          <w:bCs/>
          <w:b/>
        </w:rPr>
        <w:t xml:space="preserve">Mexico Mexico City</w:t>
      </w:r>
      <w:r>
        <w:t xml:space="preserve">, stands as one of the most unique megacities in human history. Built upon a vast ancient lakebed, it presents a geological paradox: a metropolis that is simultaneously the economic and cultural heart of</w:t>
      </w:r>
      <w:r>
        <w:t xml:space="preserve"> </w:t>
      </w:r>
      <w:r>
        <w:rPr>
          <w:bCs/>
          <w:b/>
        </w:rPr>
        <w:t xml:space="preserve">Mexico</w:t>
      </w:r>
      <w:r>
        <w:t xml:space="preserve"> </w:t>
      </w:r>
      <w:r>
        <w:t xml:space="preserve">and one of the most seismically vulnerable urban areas on Earth. Within this complex environmental context, the figure of the</w:t>
      </w:r>
      <w:r>
        <w:t xml:space="preserve"> </w:t>
      </w:r>
      <w:r>
        <w:rPr>
          <w:bCs/>
          <w:b/>
        </w:rPr>
        <w:t xml:space="preserve">Geologist</w:t>
      </w:r>
      <w:r>
        <w:t xml:space="preserve"> </w:t>
      </w:r>
      <w:r>
        <w:t xml:space="preserve">emerges not merely as an academic observer, but as an essential guardian of public safety, infrastructure integrity, and sustainable urban planning. This essay explores the multifaceted responsibilities of geologists in</w:t>
      </w:r>
      <w:r>
        <w:t xml:space="preserve"> </w:t>
      </w:r>
      <w:r>
        <w:rPr>
          <w:bCs/>
          <w:b/>
        </w:rPr>
        <w:t xml:space="preserve">Mexico Mexico City</w:t>
      </w:r>
      <w:r>
        <w:t xml:space="preserve">, highlighting why their expertise is indispensable to the future of this historic capital.</w:t>
      </w:r>
    </w:p>
    <w:bookmarkStart w:id="20" w:name="X041739b6c420df3cbf11567003450f82bc92a54"/>
    <w:p>
      <w:pPr>
        <w:pStyle w:val="Heading2"/>
      </w:pPr>
      <w:r>
        <w:t xml:space="preserve">The Geological Foundation: A City on Water and Mud</w:t>
      </w:r>
    </w:p>
    <w:p>
      <w:pPr>
        <w:pStyle w:val="FirstParagraph"/>
      </w:pPr>
      <w:r>
        <w:t xml:space="preserve">To understand the necessity of geological intervention, one must first comprehend the physical foundation upon which</w:t>
      </w:r>
      <w:r>
        <w:t xml:space="preserve"> </w:t>
      </w:r>
      <w:r>
        <w:rPr>
          <w:bCs/>
          <w:b/>
        </w:rPr>
        <w:t xml:space="preserve">Mexico Mexico City</w:t>
      </w:r>
      <w:r>
        <w:t xml:space="preserve"> </w:t>
      </w:r>
      <w:r>
        <w:t xml:space="preserve">rests. The city was constructed by the Aztecs on an island in Lake Texcoco. When the Spanish conquered Tenochtitlan, they drained parts of the lake and began building over what remained: a soft, highly compressible clay substrate known as "ciénaga" (swamp) soil. This geological reality means that</w:t>
      </w:r>
      <w:r>
        <w:t xml:space="preserve"> </w:t>
      </w:r>
      <w:r>
        <w:rPr>
          <w:bCs/>
          <w:b/>
        </w:rPr>
        <w:t xml:space="preserve">Mexico Mexico City</w:t>
      </w:r>
      <w:r>
        <w:t xml:space="preserve"> </w:t>
      </w:r>
      <w:r>
        <w:t xml:space="preserve">is essentially sitting on a sponge. The</w:t>
      </w:r>
      <w:r>
        <w:t xml:space="preserve"> </w:t>
      </w:r>
      <w:r>
        <w:rPr>
          <w:bCs/>
          <w:b/>
        </w:rPr>
        <w:t xml:space="preserve">geologist</w:t>
      </w:r>
      <w:r>
        <w:t xml:space="preserve"> </w:t>
      </w:r>
      <w:r>
        <w:t xml:space="preserve">plays a pivotal role here in monitoring subsidence—the gradual sinking of the ground due to water extraction and the weight of buildings.</w:t>
      </w:r>
    </w:p>
    <w:p>
      <w:pPr>
        <w:pStyle w:val="BodyText"/>
      </w:pPr>
      <w:r>
        <w:t xml:space="preserve">In many neighborhoods, the ground has sunk by more than ten meters over the last century. This uneven settling causes severe structural damage to historic buildings, bridges, and sewage systems. Geologists work tirelessly to map these沉降 (subsidence) patterns, advising architects and urban planners on load-bearing limits and drainage solutions that mitigate further sinking. Without this geological data-driven approach, the physical integrity of</w:t>
      </w:r>
      <w:r>
        <w:t xml:space="preserve"> </w:t>
      </w:r>
      <w:r>
        <w:rPr>
          <w:bCs/>
          <w:b/>
        </w:rPr>
        <w:t xml:space="preserve">Mexico Mexico City</w:t>
      </w:r>
      <w:r>
        <w:t xml:space="preserve">'s infrastructure would face catastrophic failure.</w:t>
      </w:r>
    </w:p>
    <w:bookmarkEnd w:id="20"/>
    <w:bookmarkStart w:id="21" w:name="seismic-risk-and-earthquake-preparedness"/>
    <w:p>
      <w:pPr>
        <w:pStyle w:val="Heading2"/>
      </w:pPr>
      <w:r>
        <w:t xml:space="preserve">Seismic Risk and Earthquake Preparedness</w:t>
      </w:r>
    </w:p>
    <w:p>
      <w:pPr>
        <w:pStyle w:val="FirstParagraph"/>
      </w:pPr>
      <w:r>
        <w:t xml:space="preserve">Beyond the issue of subsidence,</w:t>
      </w:r>
      <w:r>
        <w:t xml:space="preserve"> </w:t>
      </w:r>
      <w:r>
        <w:rPr>
          <w:bCs/>
          <w:b/>
        </w:rPr>
        <w:t xml:space="preserve">Mexico Mexico City</w:t>
      </w:r>
      <w:r>
        <w:t xml:space="preserve"> </w:t>
      </w:r>
      <w:r>
        <w:t xml:space="preserve">lies in a highly active seismic zone. The 1985 earthquake, which claimed thousands of lives and destroyed countless structures, serves as a grim reminder of the region's vulnerability. Since then, geologists have become central figures in disaster management and urban resilience.</w:t>
      </w:r>
    </w:p>
    <w:p>
      <w:pPr>
        <w:pStyle w:val="BodyText"/>
      </w:pPr>
      <w:r>
        <w:t xml:space="preserve">In</w:t>
      </w:r>
      <w:r>
        <w:t xml:space="preserve"> </w:t>
      </w:r>
      <w:r>
        <w:rPr>
          <w:bCs/>
          <w:b/>
        </w:rPr>
        <w:t xml:space="preserve">Mexico</w:t>
      </w:r>
      <w:r>
        <w:t xml:space="preserve">, geologists are responsible for mapping seismic micro-zones. These maps identify areas where soil amplification effects will intensify earthquake waves. Because the lakebed soils amplify seismic shaking more than surrounding bedrock, buildings constructed on the soft clay suffer disproportionately. Geologists collaborate with engineers to enforce strict building codes tailored to specific geological zones within</w:t>
      </w:r>
      <w:r>
        <w:t xml:space="preserve"> </w:t>
      </w:r>
      <w:r>
        <w:rPr>
          <w:bCs/>
          <w:b/>
        </w:rPr>
        <w:t xml:space="preserve">Mexico Mexico City</w:t>
      </w:r>
      <w:r>
        <w:t xml:space="preserve">. For instance, high-rises in the historic center or southern districts require different foundation designs compared to those in areas with firmer ground. This specialized knowledge, provided by geologists, is what prevents total structural collapse during tremors.</w:t>
      </w:r>
    </w:p>
    <w:p>
      <w:pPr>
        <w:pStyle w:val="BodyText"/>
      </w:pPr>
      <w:r>
        <w:t xml:space="preserve">Furthermore, geologists operate and maintain the National Seismic Service (SASMEX), a real-time monitoring network that provides early warning systems for residents of</w:t>
      </w:r>
      <w:r>
        <w:t xml:space="preserve"> </w:t>
      </w:r>
      <w:r>
        <w:rPr>
          <w:bCs/>
          <w:b/>
        </w:rPr>
        <w:t xml:space="preserve">Mexico Mexico City</w:t>
      </w:r>
      <w:r>
        <w:t xml:space="preserve">. The accuracy of these alerts depends entirely on the technical expertise of geologists who calibrate sensors and interpret data. In this capacity, the</w:t>
      </w:r>
      <w:r>
        <w:t xml:space="preserve"> </w:t>
      </w:r>
      <w:r>
        <w:rPr>
          <w:bCs/>
          <w:b/>
        </w:rPr>
        <w:t xml:space="preserve">geologist</w:t>
      </w:r>
      <w:r>
        <w:t xml:space="preserve"> </w:t>
      </w:r>
      <w:r>
        <w:t xml:space="preserve">acts as a direct protector of human life, offering critical seconds that can mean the difference between survival and tragedy.</w:t>
      </w:r>
    </w:p>
    <w:bookmarkEnd w:id="21"/>
    <w:bookmarkStart w:id="22" w:name="water-resources-the-geological-crisis"/>
    <w:p>
      <w:pPr>
        <w:pStyle w:val="Heading2"/>
      </w:pPr>
      <w:r>
        <w:t xml:space="preserve">Water Resources: The Geological Crisis</w:t>
      </w:r>
    </w:p>
    <w:p>
      <w:pPr>
        <w:pStyle w:val="FirstParagraph"/>
      </w:pPr>
      <w:r>
        <w:t xml:space="preserve">The subsidence issues mentioned earlier are directly linked to water management, another domain where geologists are crucial.</w:t>
      </w:r>
      <w:r>
        <w:t xml:space="preserve"> </w:t>
      </w:r>
      <w:r>
        <w:rPr>
          <w:bCs/>
          <w:b/>
        </w:rPr>
        <w:t xml:space="preserve">Mexico Mexico City</w:t>
      </w:r>
      <w:r>
        <w:t xml:space="preserve"> </w:t>
      </w:r>
      <w:r>
        <w:t xml:space="preserve">suffers from a chronic water crisis due to over-extraction of groundwater from the underlying aquifers. Geologists study hydrogeology to understand how much water can be sustainably withdrawn without causing further land collapse or contaminating freshwater reserves.</w:t>
      </w:r>
    </w:p>
    <w:p>
      <w:pPr>
        <w:pStyle w:val="BodyText"/>
      </w:pPr>
      <w:r>
        <w:t xml:space="preserve">In recent years, geologists in</w:t>
      </w:r>
      <w:r>
        <w:t xml:space="preserve"> </w:t>
      </w:r>
      <w:r>
        <w:rPr>
          <w:bCs/>
          <w:b/>
        </w:rPr>
        <w:t xml:space="preserve">Mexico</w:t>
      </w:r>
      <w:r>
        <w:t xml:space="preserve"> </w:t>
      </w:r>
      <w:r>
        <w:t xml:space="preserve">have been instrumental in proposing alternative solutions, such as rainwater harvesting and artificial recharge of aquifers. They analyze soil permeability to determine the best locations for infiltration basins. By integrating geological data with urban water policy, they help</w:t>
      </w:r>
      <w:r>
        <w:t xml:space="preserve"> </w:t>
      </w:r>
      <w:r>
        <w:rPr>
          <w:bCs/>
          <w:b/>
        </w:rPr>
        <w:t xml:space="preserve">Mexico Mexico City</w:t>
      </w:r>
      <w:r>
        <w:t xml:space="preserve"> </w:t>
      </w:r>
      <w:r>
        <w:t xml:space="preserve">move away from unsustainable extraction practices toward a more balanced relationship with its natural resources.</w:t>
      </w:r>
    </w:p>
    <w:bookmarkEnd w:id="22"/>
    <w:bookmarkStart w:id="23" w:name="X31c62a7a0618dbdb9edb27f78c616559eb2be86"/>
    <w:p>
      <w:pPr>
        <w:pStyle w:val="Heading2"/>
      </w:pPr>
      <w:r>
        <w:t xml:space="preserve">Environmental Contamination and Soil Health</w:t>
      </w:r>
    </w:p>
    <w:p>
      <w:pPr>
        <w:pStyle w:val="FirstParagraph"/>
      </w:pPr>
      <w:r>
        <w:t xml:space="preserve">The industrial history of</w:t>
      </w:r>
      <w:r>
        <w:t xml:space="preserve"> </w:t>
      </w:r>
      <w:r>
        <w:rPr>
          <w:bCs/>
          <w:b/>
        </w:rPr>
        <w:t xml:space="preserve">Mexico Mexico City</w:t>
      </w:r>
      <w:r>
        <w:t xml:space="preserve">, combined with rapid urbanization, has left behind a legacy of soil contamination. Former industrial sites, fuel stations, and landfills pose significant health risks if not properly managed. Geologists specializing in environmental geology are tasked with identifying hazardous waste deposits and designing remediation strategies.</w:t>
      </w:r>
    </w:p>
    <w:p>
      <w:pPr>
        <w:pStyle w:val="BodyText"/>
      </w:pPr>
      <w:r>
        <w:t xml:space="preserve">They assess the migration of pollutants through the subsurface layers, ensuring that toxic substances do not leach into the drinking water supply or rise to the surface during construction activities. In</w:t>
      </w:r>
      <w:r>
        <w:t xml:space="preserve"> </w:t>
      </w:r>
      <w:r>
        <w:rPr>
          <w:bCs/>
          <w:b/>
        </w:rPr>
        <w:t xml:space="preserve">Mexico</w:t>
      </w:r>
      <w:r>
        <w:t xml:space="preserve">, regulatory frameworks increasingly rely on geological reports before approving new developments in contaminated zones. Thus, geologists serve as environmental stewards, protecting both public health and the ecological balance of</w:t>
      </w:r>
      <w:r>
        <w:t xml:space="preserve"> </w:t>
      </w:r>
      <w:r>
        <w:rPr>
          <w:bCs/>
          <w:b/>
        </w:rPr>
        <w:t xml:space="preserve">Mexico Mexico City</w:t>
      </w:r>
      <w:r>
        <w:t xml:space="preserve">.</w:t>
      </w:r>
    </w:p>
    <w:bookmarkEnd w:id="23"/>
    <w:bookmarkStart w:id="24" w:name="conclusion-an-indispensable-profession"/>
    <w:p>
      <w:pPr>
        <w:pStyle w:val="Heading2"/>
      </w:pPr>
      <w:r>
        <w:t xml:space="preserve">Conclusion: An Indispensable Profession</w:t>
      </w:r>
    </w:p>
    <w:p>
      <w:pPr>
        <w:pStyle w:val="FirstParagraph"/>
      </w:pPr>
      <w:r>
        <w:t xml:space="preserve">In conclusion, the role of the</w:t>
      </w:r>
      <w:r>
        <w:t xml:space="preserve"> </w:t>
      </w:r>
      <w:r>
        <w:rPr>
          <w:bCs/>
          <w:b/>
        </w:rPr>
        <w:t xml:space="preserve">geologist</w:t>
      </w:r>
      <w:r>
        <w:t xml:space="preserve"> </w:t>
      </w:r>
      <w:r>
        <w:t xml:space="preserve">in</w:t>
      </w:r>
      <w:r>
        <w:t xml:space="preserve"> </w:t>
      </w:r>
      <w:r>
        <w:rPr>
          <w:bCs/>
          <w:b/>
        </w:rPr>
        <w:t xml:space="preserve">Mexico Mexico City</w:t>
      </w:r>
      <w:r>
        <w:t xml:space="preserve"> </w:t>
      </w:r>
      <w:r>
        <w:t xml:space="preserve">extends far beyond traditional rock identification. It encompasses a broad spectrum of critical functions including subsidence monitoring, seismic risk mitigation, water resource management, and environmental protection. The unique geological challenges posed by building on a former lakebed make these contributions vital for the survival of this megacity.</w:t>
      </w:r>
    </w:p>
    <w:p>
      <w:pPr>
        <w:pStyle w:val="BodyText"/>
      </w:pPr>
      <w:r>
        <w:t xml:space="preserve">As</w:t>
      </w:r>
      <w:r>
        <w:t xml:space="preserve"> </w:t>
      </w:r>
      <w:r>
        <w:rPr>
          <w:bCs/>
          <w:b/>
        </w:rPr>
        <w:t xml:space="preserve">Mexico</w:t>
      </w:r>
      <w:r>
        <w:t xml:space="preserve"> </w:t>
      </w:r>
      <w:r>
        <w:t xml:space="preserve">continues to grow and modernize, the interplay between urban development and geological reality will only become more complex. Geologists must remain at the forefront of this dialogue, providing scientific evidence to guide policy and planning. Without their expertise,</w:t>
      </w:r>
      <w:r>
        <w:t xml:space="preserve"> </w:t>
      </w:r>
      <w:r>
        <w:rPr>
          <w:bCs/>
          <w:b/>
        </w:rPr>
        <w:t xml:space="preserve">Mexico Mexico City</w:t>
      </w:r>
      <w:r>
        <w:t xml:space="preserve"> </w:t>
      </w:r>
      <w:r>
        <w:t xml:space="preserve">would be unable to adapt to its precarious physical environment. Therefore, investing in geological research and professional practice is not just an academic exercise; it is a fundamental requirement for the safety, sustainability, and prosperity of one of the world's most iconic cities.</w:t>
      </w:r>
    </w:p>
    <w:p>
      <w:pPr>
        <w:pStyle w:val="BodyText"/>
      </w:pPr>
      <w:r>
        <w:t xml:space="preserve">The future of</w:t>
      </w:r>
      <w:r>
        <w:t xml:space="preserve"> </w:t>
      </w:r>
      <w:r>
        <w:rPr>
          <w:bCs/>
          <w:b/>
        </w:rPr>
        <w:t xml:space="preserve">Mexico Mexico City</w:t>
      </w:r>
      <w:r>
        <w:t xml:space="preserve"> </w:t>
      </w:r>
      <w:r>
        <w:t xml:space="preserve">depends on a harmonious balance between human ambition and geological constraint. The</w:t>
      </w:r>
      <w:r>
        <w:t xml:space="preserve"> </w:t>
      </w:r>
      <w:r>
        <w:rPr>
          <w:bCs/>
          <w:b/>
        </w:rPr>
        <w:t xml:space="preserve">geologist</w:t>
      </w:r>
      <w:r>
        <w:t xml:space="preserve">, with their deep understanding of the earth’s behavior, is the key to unlocking this balance. By respecting and integrating geological insights into every stage of urban development,</w:t>
      </w:r>
      <w:r>
        <w:t xml:space="preserve"> </w:t>
      </w:r>
      <w:r>
        <w:rPr>
          <w:bCs/>
          <w:b/>
        </w:rPr>
        <w:t xml:space="preserve">Mexico</w:t>
      </w:r>
      <w:r>
        <w:t xml:space="preserve"> </w:t>
      </w:r>
      <w:r>
        <w:t xml:space="preserve">can ensure that its capital remains a vibrant, safe, and resilient home for millions of people.</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Geologist in Mexico City</dc:title>
  <dc:creator/>
  <dc:language>en</dc:language>
  <cp:keywords/>
  <dcterms:created xsi:type="dcterms:W3CDTF">2026-07-29T11:52:09Z</dcterms:created>
  <dcterms:modified xsi:type="dcterms:W3CDTF">2026-07-29T11:52:09Z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