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Soul</w:t>
      </w:r>
      <w:r>
        <w:t xml:space="preserve"> </w:t>
      </w:r>
      <w:r>
        <w:t xml:space="preserve">of</w:t>
      </w:r>
      <w:r>
        <w:t xml:space="preserve"> </w:t>
      </w:r>
      <w:r>
        <w:t xml:space="preserve">Russia</w:t>
      </w:r>
      <w:r>
        <w:t xml:space="preserve"> </w:t>
      </w:r>
      <w:r>
        <w:t xml:space="preserve">Saint</w:t>
      </w:r>
      <w:r>
        <w:t xml:space="preserve"> </w:t>
      </w:r>
      <w:r>
        <w:t xml:space="preserve">Petersburg</w:t>
      </w:r>
    </w:p>
    <w:bookmarkStart w:id="26" w:name="X19ea1fe5631e84d4e7001942be7e27202fe1841"/>
    <w:p>
      <w:pPr>
        <w:pStyle w:val="Heading1"/>
      </w:pPr>
      <w:r>
        <w:t xml:space="preserve">The Geological Soul of Russia Saint Petersburg: A Geologist’s Perspective</w:t>
      </w:r>
    </w:p>
    <w:p>
      <w:pPr>
        <w:pStyle w:val="FirstParagraph"/>
      </w:pPr>
      <w:r>
        <w:t xml:space="preserve">Russia Saint Petersburg is a city defined by its paradoxes. It stands as a window to the West, built on an imperial vision of grandeur, yet it rests upon one of the most geologically precarious foundations in Europe. To understand this unique metropolis, one must look beyond its Baroque architecture and imperial palaces; one must delve into the bedrock beneath its feet. For any</w:t>
      </w:r>
      <w:r>
        <w:t xml:space="preserve"> </w:t>
      </w:r>
      <w:r>
        <w:rPr>
          <w:bCs/>
          <w:b/>
        </w:rPr>
        <w:t xml:space="preserve">Geologist</w:t>
      </w:r>
      <w:r>
        <w:t xml:space="preserve">, Russia Saint Petersburg offers a profound case study in geomorphology, hydrogeology, and the intricate relationship between human ambition and natural earth processes.</w:t>
      </w:r>
    </w:p>
    <w:bookmarkStart w:id="20" w:name="the-baltic-shield-the-ancient-foundation"/>
    <w:p>
      <w:pPr>
        <w:pStyle w:val="Heading2"/>
      </w:pPr>
      <w:r>
        <w:t xml:space="preserve">The Baltic Shield: The Ancient Foundation</w:t>
      </w:r>
    </w:p>
    <w:p>
      <w:pPr>
        <w:pStyle w:val="FirstParagraph"/>
      </w:pPr>
      <w:r>
        <w:t xml:space="preserve">The geological history of this region dates back hundreds of millions of years. The city is situated on the southern shore of the Gulf of Finland, resting upon the Baltic Shield, a vast expanse of crystalline Precambrian rock that forms part of the ancient continental crust known as Baltica. For a</w:t>
      </w:r>
      <w:r>
        <w:t xml:space="preserve"> </w:t>
      </w:r>
      <w:r>
        <w:rPr>
          <w:bCs/>
          <w:b/>
        </w:rPr>
        <w:t xml:space="preserve">Geologist</w:t>
      </w:r>
      <w:r>
        <w:t xml:space="preserve">, identifying this bedrock is crucial because it represents some of the oldest exposed rock in Europe. Unlike sedimentary basins found elsewhere in Russia, which are rich in oil and gas deposits formed later in geological time, the foundation here is igneous and metamorphic granite.</w:t>
      </w:r>
    </w:p>
    <w:p>
      <w:pPr>
        <w:pStyle w:val="BodyText"/>
      </w:pPr>
      <w:r>
        <w:t xml:space="preserve">This granite base provides stability to certain areas of the city but also presents unique challenges. The rocks are hard and resistant to erosion, yet they are fractured by millions of years of tectonic stress. When early planners chose this site for Russia Saint Petersburg, they were building on a landscape that had only recently emerged from beneath the ice sheets that covered Northern Europe during the last Ice Age.</w:t>
      </w:r>
    </w:p>
    <w:bookmarkEnd w:id="20"/>
    <w:bookmarkStart w:id="21" w:name="Xda7faf1240f4545b5895c6e19e5c1d7e17a383c"/>
    <w:p>
      <w:pPr>
        <w:pStyle w:val="Heading2"/>
      </w:pPr>
      <w:r>
        <w:t xml:space="preserve">The Glacial Legacy and Post-Glacial Rebound</w:t>
      </w:r>
    </w:p>
    <w:p>
      <w:pPr>
        <w:pStyle w:val="FirstParagraph"/>
      </w:pPr>
      <w:r>
        <w:t xml:space="preserve">The most significant geological event shaping modern Russia Saint Petersburg occurred roughly ten thousand years ago. As the massive Scandinavian Ice Sheet retreated, it left behind a landscape dramatically altered by glacial forces. The weight of the ice had depressed the earth’s crust; as the ice melted, this removal of weight triggered a phenomenon known as isostatic rebound or post-glacial uplift.</w:t>
      </w:r>
    </w:p>
    <w:p>
      <w:pPr>
        <w:pStyle w:val="BodyText"/>
      </w:pPr>
      <w:r>
        <w:t xml:space="preserve">However, in Russia Saint Petersburg, we observe not just uplift elsewhere, but significant subsidence in specific areas due to sediment loading and compaction. The city sits on layers of clay, sand, and silt deposited by glacial meltwater streams. These sediments are soft and compressible. For a</w:t>
      </w:r>
      <w:r>
        <w:t xml:space="preserve"> </w:t>
      </w:r>
      <w:r>
        <w:rPr>
          <w:bCs/>
          <w:b/>
        </w:rPr>
        <w:t xml:space="preserve">Geologist</w:t>
      </w:r>
      <w:r>
        <w:t xml:space="preserve">, this creates a dynamic environment where the ground is constantly shifting—slowly sinking in some places while rising in others nearby due to the complex mechanics of crustal recovery. This ongoing geological dance necessitates rigorous monitoring and specialized engineering solutions for all major construction projects.</w:t>
      </w:r>
    </w:p>
    <w:bookmarkEnd w:id="21"/>
    <w:bookmarkStart w:id="22" w:name="X3e02107e1b3d26112da33e541464ac6e4cfee19"/>
    <w:p>
      <w:pPr>
        <w:pStyle w:val="Heading2"/>
      </w:pPr>
      <w:r>
        <w:t xml:space="preserve">The Neva River and Hydrogeological Vulnerability</w:t>
      </w:r>
    </w:p>
    <w:p>
      <w:pPr>
        <w:pStyle w:val="FirstParagraph"/>
      </w:pPr>
      <w:r>
        <w:t xml:space="preserve">No discussion of geology in this context is complete without addressing the hydrology. The city is built on low-lying alluvial plains, crisscrossed by countless canals and rivers, primarily the Neva. The geological profile here includes layers of permeable sand interbedded with impermeable clay layers. This stratigraphy creates artesian conditions where water under pressure seeks upward pathways.</w:t>
      </w:r>
    </w:p>
    <w:p>
      <w:pPr>
        <w:pStyle w:val="BodyText"/>
      </w:pPr>
      <w:r>
        <w:t xml:space="preserve">This geological setup is directly responsible for the infamous flooding that has plagued Russia Saint Petersburg for centuries. While meteorological factors such as strong winds from the Gulf of Finland play a role, the underlying geology amplifies these effects. The soft soils cannot provide immediate drainage, leading to waterlogging and instability. A</w:t>
      </w:r>
      <w:r>
        <w:t xml:space="preserve"> </w:t>
      </w:r>
      <w:r>
        <w:rPr>
          <w:bCs/>
          <w:b/>
        </w:rPr>
        <w:t xml:space="preserve">Geologist</w:t>
      </w:r>
      <w:r>
        <w:t xml:space="preserve"> </w:t>
      </w:r>
      <w:r>
        <w:t xml:space="preserve">studying this region must account for high groundwater tables that pose risks to basements, tunnels, and deep foundations. It is a constant battle against saturation and liquefaction potential during seismic events or heavy loading.</w:t>
      </w:r>
    </w:p>
    <w:bookmarkEnd w:id="22"/>
    <w:bookmarkStart w:id="23" w:name="sedimentology-the-story-in-the-soil"/>
    <w:p>
      <w:pPr>
        <w:pStyle w:val="Heading2"/>
      </w:pPr>
      <w:r>
        <w:t xml:space="preserve">Sedimentology: The Story in the Soil</w:t>
      </w:r>
    </w:p>
    <w:p>
      <w:pPr>
        <w:pStyle w:val="FirstParagraph"/>
      </w:pPr>
      <w:r>
        <w:t xml:space="preserve">The surface soils of Russia Saint Petersburg tell a detailed story of environmental change. Archaeological geologists often find layers that indicate past shorelines, now buried deep beneath the urban infrastructure. These sedimentary records allow researchers to reconstruct how the coastline has migrated over millennia. For instance, ancient forests preserved in peat bogs provide carbon dating evidence that helps refine our understanding of sea-level rise since the Holocene.</w:t>
      </w:r>
    </w:p>
    <w:p>
      <w:pPr>
        <w:pStyle w:val="BodyText"/>
      </w:pPr>
      <w:r>
        <w:t xml:space="preserve">In Russia Saint Petersburg, these sediment cores are invaluable. They reveal shifts in climate, vegetation patterns, and human activity spanning thousands of years. A</w:t>
      </w:r>
      <w:r>
        <w:t xml:space="preserve"> </w:t>
      </w:r>
      <w:r>
        <w:rPr>
          <w:bCs/>
          <w:b/>
        </w:rPr>
        <w:t xml:space="preserve">Geologist</w:t>
      </w:r>
      <w:r>
        <w:t xml:space="preserve"> </w:t>
      </w:r>
      <w:r>
        <w:t xml:space="preserve">analyzing these layers can trace the impact of major historical events through changes in pollution markers or soil composition, effectively reading the earth’s archive like a book.</w:t>
      </w:r>
    </w:p>
    <w:bookmarkEnd w:id="23"/>
    <w:bookmarkStart w:id="24" w:name="X83cede04f99a27302fe79fb7e1a88ba725acef1"/>
    <w:p>
      <w:pPr>
        <w:pStyle w:val="Heading2"/>
      </w:pPr>
      <w:r>
        <w:t xml:space="preserve">Sustainable Engineering and Future Challenges</w:t>
      </w:r>
    </w:p>
    <w:p>
      <w:pPr>
        <w:pStyle w:val="FirstParagraph"/>
      </w:pPr>
      <w:r>
        <w:t xml:space="preserve">In contemporary times, the role of the</w:t>
      </w:r>
      <w:r>
        <w:t xml:space="preserve"> </w:t>
      </w:r>
      <w:r>
        <w:rPr>
          <w:bCs/>
          <w:b/>
        </w:rPr>
        <w:t xml:space="preserve">Geologist</w:t>
      </w:r>
      <w:r>
        <w:t xml:space="preserve"> </w:t>
      </w:r>
      <w:r>
        <w:t xml:space="preserve">in Russia Saint Petersburg has evolved from mere assessment to active risk management. With urban expansion coming under pressure and new skyscrapers piercing the skyline, engineers rely heavily on geological data to ensure structural integrity. Techniques such as pile foundations that reach down to stable bedrock or using deep soil mixing techniques are standard practices derived from rigorous geological surveys.</w:t>
      </w:r>
    </w:p>
    <w:p>
      <w:pPr>
        <w:pStyle w:val="BodyText"/>
      </w:pPr>
      <w:r>
        <w:t xml:space="preserve">Furthermore, climate change introduces new variables. Rising sea levels exacerbate the flooding risk inherent in this low-lying geography. The presence of permafrost, though not continuous in this region, affects nearby areas and influences thermal properties of the ground. A forward-thinking approach requires</w:t>
      </w:r>
      <w:r>
        <w:t xml:space="preserve"> </w:t>
      </w:r>
      <w:r>
        <w:rPr>
          <w:bCs/>
          <w:b/>
        </w:rPr>
        <w:t xml:space="preserve">Geologists</w:t>
      </w:r>
      <w:r>
        <w:t xml:space="preserve"> </w:t>
      </w:r>
      <w:r>
        <w:t xml:space="preserve">to model future scenarios based on current geological trends.</w:t>
      </w:r>
    </w:p>
    <w:bookmarkEnd w:id="24"/>
    <w:bookmarkStart w:id="25" w:name="conclusion"/>
    <w:p>
      <w:pPr>
        <w:pStyle w:val="Heading2"/>
      </w:pPr>
      <w:r>
        <w:t xml:space="preserve">Conclusion</w:t>
      </w:r>
    </w:p>
    <w:p>
      <w:pPr>
        <w:pStyle w:val="FirstParagraph"/>
      </w:pPr>
      <w:r>
        <w:t xml:space="preserve">In conclusion, Russia Saint Petersburg is more than a cultural capital; it is a living laboratory for earth sciences. Its existence challenges us to understand the forces that shape our planet. From the ancient granite of the Baltic Shield to the soft clays of the Neva delta, every layer holds significance. For any</w:t>
      </w:r>
      <w:r>
        <w:t xml:space="preserve"> </w:t>
      </w:r>
      <w:r>
        <w:rPr>
          <w:bCs/>
          <w:b/>
        </w:rPr>
        <w:t xml:space="preserve">Geologist</w:t>
      </w:r>
      <w:r>
        <w:t xml:space="preserve">, studying this region provides deep insights into glacial processes, hydrogeology, and sustainable urban development in sensitive environments. The interplay between nature and nurture here is palpable in every stone laid and every canal dug.</w:t>
      </w:r>
    </w:p>
    <w:p>
      <w:pPr>
        <w:pStyle w:val="BodyText"/>
      </w:pPr>
      <w:r>
        <w:t xml:space="preserve">Ultimately, appreciating the geological foundation of Russia Saint Petersburg enhances our understanding of its resilience. It reminds us that cities are not built on empty space but on complex, dynamic systems that require respect, knowledge, and careful stewardship. As we move forward into an era of climate uncertainty and urban growth, the lessons learned from the geology of Russia Saint Petersburg remain vital for ensuring both historical preservation and future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Soul of Russia Saint Petersburg</dc:title>
  <dc:creator/>
  <dc:language>en</dc:language>
  <cp:keywords/>
  <dcterms:created xsi:type="dcterms:W3CDTF">2026-07-29T22:34:31Z</dcterms:created>
  <dcterms:modified xsi:type="dcterms:W3CDTF">2026-07-29T22:34:31Z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