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Geologist's</w:t>
      </w:r>
      <w:r>
        <w:t xml:space="preserve"> </w:t>
      </w:r>
      <w:r>
        <w:t xml:space="preserve">Role</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Senegal</w:t>
      </w:r>
      <w:r>
        <w:t xml:space="preserve"> </w:t>
      </w:r>
      <w:r>
        <w:t xml:space="preserve">Dakar</w:t>
      </w:r>
    </w:p>
    <w:bookmarkStart w:id="20" w:name="X4eeef1eaf83e8592fb556e64c974a62f90af377"/>
    <w:p>
      <w:pPr>
        <w:pStyle w:val="Heading1"/>
      </w:pPr>
      <w:r>
        <w:t xml:space="preserve">The Geologist's Role in the Sustainable Development of Senegal Dakar</w:t>
      </w:r>
    </w:p>
    <w:p>
      <w:pPr>
        <w:pStyle w:val="FirstParagraph"/>
      </w:pPr>
      <w:r>
        <w:rPr>
          <w:bCs/>
          <w:b/>
        </w:rPr>
        <w:t xml:space="preserve">Introduction</w:t>
      </w:r>
    </w:p>
    <w:p>
      <w:pPr>
        <w:pStyle w:val="BodyText"/>
      </w:pPr>
      <w:r>
        <w:t xml:space="preserve">In the heart of West Africa, where the Atlantic Ocean meets the African continent, lies a city that serves as both a historical beacon and an economic engine:</w:t>
      </w:r>
      <w:r>
        <w:t xml:space="preserve"> </w:t>
      </w:r>
      <w:r>
        <w:rPr>
          <w:bCs/>
          <w:b/>
        </w:rPr>
        <w:t xml:space="preserve">Dakar</w:t>
      </w:r>
      <w:r>
        <w:t xml:space="preserve">, the capital of</w:t>
      </w:r>
      <w:r>
        <w:t xml:space="preserve"> </w:t>
      </w:r>
      <w:r>
        <w:rPr>
          <w:bCs/>
          <w:b/>
        </w:rPr>
        <w:t xml:space="preserve">Senegal Dakar</w:t>
      </w:r>
      <w:r>
        <w:t xml:space="preserve">. As one of the fastest-growing urban centers in Africa, Dakar faces unique challenges related to infrastructure expansion, resource management, and environmental preservation. In this complex landscape, the role of the</w:t>
      </w:r>
      <w:r>
        <w:t xml:space="preserve"> </w:t>
      </w:r>
      <w:r>
        <w:rPr>
          <w:iCs/>
          <w:i/>
        </w:rPr>
        <w:t xml:space="preserve">Geologist</w:t>
      </w:r>
      <w:r>
        <w:t xml:space="preserve"> </w:t>
      </w:r>
      <w:r>
        <w:t xml:space="preserve">is not merely academic or observational; it is fundamental to the survival and prosperity of the region. This essay explores how geological expertise directly influences urban planning, economic stability, and environmental sustainability in Dakar.</w:t>
      </w:r>
    </w:p>
    <w:p>
      <w:pPr>
        <w:pStyle w:val="BodyText"/>
      </w:pPr>
      <w:r>
        <w:rPr>
          <w:bCs/>
          <w:b/>
        </w:rPr>
        <w:t xml:space="preserve">The Geological Context of Senegal Dakar</w:t>
      </w:r>
    </w:p>
    <w:p>
      <w:pPr>
        <w:pStyle w:val="BodyText"/>
      </w:pPr>
      <w:r>
        <w:t xml:space="preserve">To understand the importance of a geologist in this context, one must first appreciate the specific geological setting of Senegal. The country sits largely on ancient crystalline basement rocks and sedimentary basins. In Dakar specifically, the terrain is characterized by rugged lateritic hills and sandy coastal plains. This duality presents both opportunities and hazards. The</w:t>
      </w:r>
      <w:r>
        <w:t xml:space="preserve"> </w:t>
      </w:r>
      <w:r>
        <w:rPr>
          <w:bCs/>
          <w:b/>
        </w:rPr>
        <w:t xml:space="preserve">Geologist</w:t>
      </w:r>
      <w:r>
        <w:t xml:space="preserve"> </w:t>
      </w:r>
      <w:r>
        <w:t xml:space="preserve">acts as the interpreter of this subterranean narrative, mapping out where stable bedrock lies for construction versus where loose sediments might be prone to erosion or flooding.</w:t>
      </w:r>
    </w:p>
    <w:p>
      <w:pPr>
        <w:pStyle w:val="BodyText"/>
      </w:pPr>
      <w:r>
        <w:t xml:space="preserve">Dakar’s rapid urbanization has led to the encroachment on marginal lands—areas that are geologically unstable. Without precise geological surveys, cities risk building on slopes susceptible to landslides during the rainy season or near coastlines vulnerable to erosion. Therefore, the geologist serves as a guardian of public safety, ensuring that the expansion of</w:t>
      </w:r>
      <w:r>
        <w:t xml:space="preserve"> </w:t>
      </w:r>
      <w:r>
        <w:rPr>
          <w:bCs/>
          <w:b/>
        </w:rPr>
        <w:t xml:space="preserve">Senegal Dakar</w:t>
      </w:r>
      <w:r>
        <w:t xml:space="preserve"> </w:t>
      </w:r>
      <w:r>
        <w:t xml:space="preserve">is grounded in scientific reality rather than speculative development.</w:t>
      </w:r>
    </w:p>
    <w:p>
      <w:pPr>
        <w:pStyle w:val="BodyText"/>
      </w:pPr>
      <w:r>
        <w:rPr>
          <w:bCs/>
          <w:b/>
        </w:rPr>
        <w:t xml:space="preserve">Economic Implications: Beyond Tourism and Fishing</w:t>
      </w:r>
    </w:p>
    <w:p>
      <w:pPr>
        <w:pStyle w:val="BodyText"/>
      </w:pPr>
      <w:r>
        <w:t xml:space="preserve">While Senegal is often celebrated for its tourism and fishing industries, a critical pillar of its emerging economy lies beneath the surface. Recent explorations have highlighted significant potential in mineral resources, including gold, iron ore, and potentially offshore hydrocarbons. For the nation of Senegal Dakar to diversify its economy beyond traditional sectors, expert geological assessment is required.</w:t>
      </w:r>
    </w:p>
    <w:p>
      <w:pPr>
        <w:pStyle w:val="BodyText"/>
      </w:pPr>
      <w:r>
        <w:t xml:space="preserve">A qualified</w:t>
      </w:r>
      <w:r>
        <w:t xml:space="preserve"> </w:t>
      </w:r>
      <w:r>
        <w:rPr>
          <w:iCs/>
          <w:i/>
        </w:rPr>
        <w:t xml:space="preserve">Geologist</w:t>
      </w:r>
      <w:r>
        <w:t xml:space="preserve"> </w:t>
      </w:r>
      <w:r>
        <w:t xml:space="preserve">is essential for identifying viable exploration sites that do not conflict with urban zones or ecological reserves. They balance the demand for resource extraction with the need to preserve the natural beauty of regions like Cap-Vert. Furthermore, in a global economy increasingly focused on critical minerals needed for renewable energy technologies, Senegal’s geological profile offers strategic value. The geologist facilitates responsible investment by providing accurate data on resource availability and quality, thereby attracting sustainable foreign direct investment into</w:t>
      </w:r>
      <w:r>
        <w:t xml:space="preserve"> </w:t>
      </w:r>
      <w:r>
        <w:rPr>
          <w:bCs/>
          <w:b/>
        </w:rPr>
        <w:t xml:space="preserve">Senegal Dakar</w:t>
      </w:r>
      <w:r>
        <w:t xml:space="preserve">.</w:t>
      </w:r>
    </w:p>
    <w:p>
      <w:pPr>
        <w:pStyle w:val="BodyText"/>
      </w:pPr>
      <w:r>
        <w:rPr>
          <w:bCs/>
          <w:b/>
        </w:rPr>
        <w:t xml:space="preserve">Water Resources and Groundwater Management</w:t>
      </w:r>
    </w:p>
    <w:p>
      <w:pPr>
        <w:pStyle w:val="BodyText"/>
      </w:pPr>
      <w:r>
        <w:t xml:space="preserve">One of the most pressing issues facing Dakar is water security. As a peninsula city with limited surface freshwater sources, reliance on groundwater is paramount. The geological structure of the Senegalese shield and its associated sedimentary aquifers determines both the quantity and quality of this vital resource.</w:t>
      </w:r>
    </w:p>
    <w:p>
      <w:pPr>
        <w:pStyle w:val="BodyText"/>
      </w:pPr>
      <w:r>
        <w:t xml:space="preserve">The</w:t>
      </w:r>
      <w:r>
        <w:t xml:space="preserve"> </w:t>
      </w:r>
      <w:r>
        <w:rPr>
          <w:iCs/>
          <w:i/>
        </w:rPr>
        <w:t xml:space="preserve">Geologist</w:t>
      </w:r>
      <w:r>
        <w:t xml:space="preserve"> </w:t>
      </w:r>
      <w:r>
        <w:t xml:space="preserve">plays a crucial role in hydrogeology, mapping aquifer boundaries and monitoring recharge rates. In Dakar, where saltwater intrusion is a threat to coastal wells due to over-extraction and rising sea levels, geological insight is the only defense against long-term water scarcity. By advising on sustainable pumping limits and identifying alternative sources, the geologist ensures that</w:t>
      </w:r>
      <w:r>
        <w:t xml:space="preserve"> </w:t>
      </w:r>
      <w:r>
        <w:rPr>
          <w:bCs/>
          <w:b/>
        </w:rPr>
        <w:t xml:space="preserve">Senegal Dakar</w:t>
      </w:r>
      <w:r>
        <w:t xml:space="preserve"> </w:t>
      </w:r>
      <w:r>
        <w:t xml:space="preserve">can sustain its growing population without depleting its natural capital.</w:t>
      </w:r>
    </w:p>
    <w:p>
      <w:pPr>
        <w:pStyle w:val="BodyText"/>
      </w:pPr>
      <w:r>
        <w:rPr>
          <w:bCs/>
          <w:b/>
        </w:rPr>
        <w:t xml:space="preserve">Risk Mitigation and Disaster Preparedness</w:t>
      </w:r>
    </w:p>
    <w:p>
      <w:pPr>
        <w:pStyle w:val="BodyText"/>
      </w:pPr>
      <w:r>
        <w:t xml:space="preserve">Dakar is not immune to natural hazards. While earthquakes are rare in the region, landslides and flash floods are significant threats, particularly in densely populated informal settlements built on steep slopes. The rainy season often exacerbates these risks, leading to loss of life and property.</w:t>
      </w:r>
    </w:p>
    <w:p>
      <w:pPr>
        <w:pStyle w:val="BodyText"/>
      </w:pPr>
      <w:r>
        <w:t xml:space="preserve">Here, the</w:t>
      </w:r>
      <w:r>
        <w:t xml:space="preserve"> </w:t>
      </w:r>
      <w:r>
        <w:rPr>
          <w:iCs/>
          <w:i/>
        </w:rPr>
        <w:t xml:space="preserve">Geologist</w:t>
      </w:r>
      <w:r>
        <w:t xml:space="preserve"> </w:t>
      </w:r>
      <w:r>
        <w:t xml:space="preserve">transitions into a role of risk management specialist. Through slope stability analysis and soil mechanics assessments, geologists can identify high-risk zones that should be excluded from future development or reinforced with appropriate engineering measures. In the context of climate change, which intensifies precipitation events in West Africa, this preventive work is increasingly vital. The geologist provides the data necessary for urban planners in</w:t>
      </w:r>
      <w:r>
        <w:t xml:space="preserve"> </w:t>
      </w:r>
      <w:r>
        <w:rPr>
          <w:bCs/>
          <w:b/>
        </w:rPr>
        <w:t xml:space="preserve">Senegal Dakar</w:t>
      </w:r>
      <w:r>
        <w:t xml:space="preserve"> </w:t>
      </w:r>
      <w:r>
        <w:t xml:space="preserve">to create zoning laws that protect vulnerable communities.</w:t>
      </w:r>
    </w:p>
    <w:p>
      <w:pPr>
        <w:pStyle w:val="BodyText"/>
      </w:pPr>
      <w:r>
        <w:rPr>
          <w:bCs/>
          <w:b/>
        </w:rPr>
        <w:t xml:space="preserve">Environmental Sustainability and Coastal Protection</w:t>
      </w:r>
    </w:p>
    <w:p>
      <w:pPr>
        <w:pStyle w:val="BodyText"/>
      </w:pPr>
      <w:r>
        <w:t xml:space="preserve">Dakar’s coastline is its lifeline, but it is also its most fragile asset. Beach erosion threatens infrastructure, tourism revenue, and local livelihoods. The dynamic interaction between wind, waves, currents, and sediment transport requires careful monitoring.</w:t>
      </w:r>
    </w:p>
    <w:p>
      <w:pPr>
        <w:pStyle w:val="BodyText"/>
      </w:pPr>
      <w:r>
        <w:t xml:space="preserve">A geologist specializing in coastal processes can design effective mitigation strategies. These might range from soft engineering solutions like beach nourishment to hard structures like groynes or seawalls, depending on the specific geological context. Moreover, understanding the sediment budget is essential for preventing upstream erosion that could affect other parts of the coast. By preserving Dakar’s coastline through geological stewardship, Senegal protects both its economic interests and its environmental heritage.</w:t>
      </w:r>
    </w:p>
    <w:p>
      <w:pPr>
        <w:pStyle w:val="BodyText"/>
      </w:pPr>
      <w:r>
        <w:rPr>
          <w:bCs/>
          <w:b/>
        </w:rPr>
        <w:t xml:space="preserve">The Future: Integrating Geology into Urban Policy</w:t>
      </w:r>
    </w:p>
    <w:p>
      <w:pPr>
        <w:pStyle w:val="BodyText"/>
      </w:pPr>
      <w:r>
        <w:t xml:space="preserve">For</w:t>
      </w:r>
      <w:r>
        <w:t xml:space="preserve"> </w:t>
      </w:r>
      <w:r>
        <w:rPr>
          <w:bCs/>
          <w:b/>
        </w:rPr>
        <w:t xml:space="preserve">Senegal Dakar</w:t>
      </w:r>
      <w:r>
        <w:t xml:space="preserve"> </w:t>
      </w:r>
      <w:r>
        <w:t xml:space="preserve">to achieve sustainable urban development goals, geology must move from the margins to the center of policy-making. This requires institutionalizing geological surveys and ensuring that their findings are integrated into municipal planning decisions. Education and public awareness campaigns led by geologists can also empower citizens to understand the environmental constraints of their living space.</w:t>
      </w:r>
    </w:p>
    <w:p>
      <w:pPr>
        <w:pStyle w:val="BodyText"/>
      </w:pPr>
      <w:r>
        <w:t xml:space="preserve">The collaboration between geologists, urban planners, engineers, and policymakers is indispensable. When a city like Dakar leverages the expertise of its geological professionals, it transforms potential liabilities into manageable variables. It shifts from reactive disaster management to proactive resilience planning.</w:t>
      </w:r>
    </w:p>
    <w:p>
      <w:pPr>
        <w:pStyle w:val="BodyText"/>
      </w:pPr>
      <w:r>
        <w:rPr>
          <w:bCs/>
          <w:b/>
        </w:rPr>
        <w:t xml:space="preserve">Conclusion</w:t>
      </w:r>
    </w:p>
    <w:p>
      <w:pPr>
        <w:pStyle w:val="BodyText"/>
      </w:pPr>
      <w:r>
        <w:t xml:space="preserve">In conclusion, the significance of the</w:t>
      </w:r>
      <w:r>
        <w:t xml:space="preserve"> </w:t>
      </w:r>
      <w:r>
        <w:rPr>
          <w:iCs/>
          <w:i/>
        </w:rPr>
        <w:t xml:space="preserve">Geologist</w:t>
      </w:r>
      <w:r>
        <w:t xml:space="preserve"> </w:t>
      </w:r>
      <w:r>
        <w:t xml:space="preserve">in Dakar cannot be overstated. They are not merely scientists studying rocks; they are architects of sustainable growth, guardians of water security, and protectors against natural hazards. For</w:t>
      </w:r>
      <w:r>
        <w:t xml:space="preserve"> </w:t>
      </w:r>
      <w:r>
        <w:rPr>
          <w:bCs/>
          <w:b/>
        </w:rPr>
        <w:t xml:space="preserve">Senegal Dakar</w:t>
      </w:r>
      <w:r>
        <w:t xml:space="preserve">, a city poised on the edge of both economic transformation and environmental challenge, geological expertise is a strategic asset. By respecting the ground beneath their feet and utilizing scientific knowledge to guide development, Senegal can ensure that its capital remains resilient, prosperous, and sustainable for generations to come. The future of Dakar depends not just on what is built above ground, but on a deep understanding of what lies below.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Geologist's Role in the Sustainable Development of Senegal Dakar</dc:title>
  <dc:creator/>
  <dc:language>en</dc:language>
  <cp:keywords/>
  <dcterms:created xsi:type="dcterms:W3CDTF">2026-07-29T02:47:59Z</dcterms:created>
  <dcterms:modified xsi:type="dcterms:W3CDTF">2026-07-29T02:47:59Z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