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Singapore</w:t>
      </w:r>
    </w:p>
    <w:bookmarkStart w:id="25" w:name="Xcdf0f3653e585b54e8ddd19d58cce771c2adae4"/>
    <w:p>
      <w:pPr>
        <w:pStyle w:val="Heading1"/>
      </w:pPr>
      <w:r>
        <w:t xml:space="preserve">The Unsung Hero of Urban Sustainability: The Role of the Geologist in Singapore</w:t>
      </w:r>
    </w:p>
    <w:p>
      <w:pPr>
        <w:pStyle w:val="FirstParagraph"/>
      </w:pPr>
      <w:r>
        <w:t xml:space="preserve">In the modern imagination, the figure of a geologist is often romanticized as a rugged adventurer traversing desolate mountain ranges or drilling into remote glaciers. This archetype, while valid in certain contexts, fails to capture the dynamic and critical reality of geological science within one of the world’s most densely populated urban environments: Singapore. In this city-state, the</w:t>
      </w:r>
      <w:r>
        <w:t xml:space="preserve"> </w:t>
      </w:r>
      <w:r>
        <w:rPr>
          <w:bCs/>
          <w:b/>
        </w:rPr>
        <w:t xml:space="preserve">Geologist</w:t>
      </w:r>
      <w:r>
        <w:t xml:space="preserve"> </w:t>
      </w:r>
      <w:r>
        <w:t xml:space="preserve">is not merely a scientist studying rocks; they are essential architects of safety, sustainability, and future growth. As</w:t>
      </w:r>
      <w:r>
        <w:t xml:space="preserve"> </w:t>
      </w:r>
      <w:r>
        <w:rPr>
          <w:bCs/>
          <w:b/>
        </w:rPr>
        <w:t xml:space="preserve">Singapore Singapore</w:t>
      </w:r>
      <w:r>
        <w:t xml:space="preserve"> </w:t>
      </w:r>
      <w:r>
        <w:t xml:space="preserve">continues to press against its physical limits—both by reclaiming land from the sea and digging deeper into the earth to accommodate vertical expansion—the expertise of the geological professional has become indispensable. This essay explores how the</w:t>
      </w:r>
      <w:r>
        <w:t xml:space="preserve"> </w:t>
      </w:r>
      <w:r>
        <w:rPr>
          <w:bCs/>
          <w:b/>
        </w:rPr>
        <w:t xml:space="preserve">Geologist</w:t>
      </w:r>
      <w:r>
        <w:t xml:space="preserve"> </w:t>
      </w:r>
      <w:r>
        <w:t xml:space="preserve">serves as a guardian of infrastructure integrity, a planner for sustainable urban development, and a protector of environmental resources in</w:t>
      </w:r>
      <w:r>
        <w:t xml:space="preserve"> </w:t>
      </w:r>
      <w:r>
        <w:rPr>
          <w:bCs/>
          <w:b/>
        </w:rPr>
        <w:t xml:space="preserve">Singapore Singapore</w:t>
      </w:r>
      <w:r>
        <w:t xml:space="preserve">.</w:t>
      </w:r>
    </w:p>
    <w:bookmarkStart w:id="20" w:name="Xe897b8f8dbfe27b4322741e070e0b452d169c32"/>
    <w:p>
      <w:pPr>
        <w:pStyle w:val="Heading2"/>
      </w:pPr>
      <w:r>
        <w:t xml:space="preserve">The Foundation of Urban Integrity: Managing Subsurface Risks</w:t>
      </w:r>
    </w:p>
    <w:p>
      <w:pPr>
        <w:pStyle w:val="FirstParagraph"/>
      </w:pPr>
      <w:r>
        <w:t xml:space="preserve">Singapore’s rapid urbanization has necessitated some of the most ambitious construction projects in modern history. From the deep tunnels of the Thomson-East Coast Line to the massive foundations of skyscrapers in the Central Business District, every structure relies on a stable subsurface. Here, the</w:t>
      </w:r>
      <w:r>
        <w:t xml:space="preserve"> </w:t>
      </w:r>
      <w:r>
        <w:rPr>
          <w:bCs/>
          <w:b/>
        </w:rPr>
        <w:t xml:space="preserve">Geologist</w:t>
      </w:r>
      <w:r>
        <w:t xml:space="preserve"> </w:t>
      </w:r>
      <w:r>
        <w:t xml:space="preserve">plays a pivotal role alongside geotechnical engineers. Before any shovel is broken or pile driven into soil, a comprehensive geological survey must be conducted. In</w:t>
      </w:r>
      <w:r>
        <w:t xml:space="preserve"> </w:t>
      </w:r>
      <w:r>
        <w:rPr>
          <w:bCs/>
          <w:b/>
        </w:rPr>
        <w:t xml:space="preserve">Singapore Singapore</w:t>
      </w:r>
      <w:r>
        <w:t xml:space="preserve">, the subsurface is complex, characterized by layers of marine clay, stiff residual soils derived from granitic and sedimentary rocks, and varying degrees of weathering.</w:t>
      </w:r>
    </w:p>
    <w:p>
      <w:pPr>
        <w:pStyle w:val="BodyText"/>
      </w:pPr>
      <w:r>
        <w:t xml:space="preserve">The</w:t>
      </w:r>
      <w:r>
        <w:t xml:space="preserve"> </w:t>
      </w:r>
      <w:r>
        <w:rPr>
          <w:bCs/>
          <w:b/>
        </w:rPr>
        <w:t xml:space="preserve">Geologist</w:t>
      </w:r>
      <w:r>
        <w:t xml:space="preserve"> </w:t>
      </w:r>
      <w:r>
        <w:t xml:space="preserve">interprets these geological strata to predict how the ground will respond to heavy loads. Without accurate geological modeling, structures risk differential settlement, where parts of a building sink at different rates, leading to catastrophic structural failure. Furthermore, Singapore’s proximity to soft marine clays poses significant risks for tunneling projects. The</w:t>
      </w:r>
      <w:r>
        <w:t xml:space="preserve"> </w:t>
      </w:r>
      <w:r>
        <w:rPr>
          <w:bCs/>
          <w:b/>
        </w:rPr>
        <w:t xml:space="preserve">Geologist</w:t>
      </w:r>
      <w:r>
        <w:t xml:space="preserve"> </w:t>
      </w:r>
      <w:r>
        <w:t xml:space="preserve">analyzes pore water pressure and soil permeability to mitigate the risk of ground collapse or water ingress during excavation. In this context, the geologist is not just studying history in stone; they are actively preventing future disasters, ensuring that</w:t>
      </w:r>
      <w:r>
        <w:t xml:space="preserve"> </w:t>
      </w:r>
      <w:r>
        <w:rPr>
          <w:bCs/>
          <w:b/>
        </w:rPr>
        <w:t xml:space="preserve">Singapore Singapore</w:t>
      </w:r>
      <w:r>
        <w:t xml:space="preserve"> </w:t>
      </w:r>
      <w:r>
        <w:t xml:space="preserve">remains a safe place for its residents to live and work.</w:t>
      </w:r>
    </w:p>
    <w:bookmarkEnd w:id="20"/>
    <w:bookmarkStart w:id="21" w:name="Xf85c7ffd3ef05ff103df47aabc2636e5caee95f"/>
    <w:p>
      <w:pPr>
        <w:pStyle w:val="Heading2"/>
      </w:pPr>
      <w:r>
        <w:t xml:space="preserve">Towards Self-Sufficiency: Geology and Land Reclamation</w:t>
      </w:r>
    </w:p>
    <w:p>
      <w:pPr>
        <w:pStyle w:val="FirstParagraph"/>
      </w:pPr>
      <w:r>
        <w:t xml:space="preserve">One of the most profound challenges facing</w:t>
      </w:r>
      <w:r>
        <w:t xml:space="preserve"> </w:t>
      </w:r>
      <w:r>
        <w:rPr>
          <w:bCs/>
          <w:b/>
        </w:rPr>
        <w:t xml:space="preserve">Singapore Singapore</w:t>
      </w:r>
      <w:r>
        <w:t xml:space="preserve"> </w:t>
      </w:r>
      <w:r>
        <w:t xml:space="preserve">is land scarcity. With limited natural territory, the nation has historically relied on land reclamation to expand its usable area. This process is heavily dependent on geological expertise. The</w:t>
      </w:r>
      <w:r>
        <w:t xml:space="preserve"> </w:t>
      </w:r>
      <w:r>
        <w:rPr>
          <w:bCs/>
          <w:b/>
        </w:rPr>
        <w:t xml:space="preserve">Geologist</w:t>
      </w:r>
      <w:r>
        <w:t xml:space="preserve"> </w:t>
      </w:r>
      <w:r>
        <w:t xml:space="preserve">must analyze seabed topography and sediment composition to determine the feasibility of reclamation projects. They identify suitable sources for sand and rock fill, ensuring that materials are sustainable and do not deplete natural resources elsewhere.</w:t>
      </w:r>
    </w:p>
    <w:p>
      <w:pPr>
        <w:pStyle w:val="BodyText"/>
      </w:pPr>
      <w:r>
        <w:t xml:space="preserve">However, the role of the geologist in reclamation is evolving. In recent years, there has been a global shift away from sand mining due to environmental concerns. Consequently,</w:t>
      </w:r>
      <w:r>
        <w:t xml:space="preserve"> </w:t>
      </w:r>
      <w:r>
        <w:rPr>
          <w:bCs/>
          <w:b/>
        </w:rPr>
        <w:t xml:space="preserve">Singapore Singapore</w:t>
      </w:r>
      <w:r>
        <w:t xml:space="preserve"> </w:t>
      </w:r>
      <w:r>
        <w:t xml:space="preserve">is exploring alternative fill materials and methods. The</w:t>
      </w:r>
      <w:r>
        <w:t xml:space="preserve"> </w:t>
      </w:r>
      <w:r>
        <w:rPr>
          <w:bCs/>
          <w:b/>
        </w:rPr>
        <w:t xml:space="preserve">Geologist</w:t>
      </w:r>
      <w:r>
        <w:t xml:space="preserve"> </w:t>
      </w:r>
      <w:r>
        <w:t xml:space="preserve">is at the forefront of researching how these new materials will behave over time under hydraulic loading. They assess the long-term stability of reclaimed land, predicting consolidation rates and settlement patterns that could affect buildings constructed years later on this artificial ground. By integrating geological science with environmental stewardship, the geologist ensures that Singapore’s expansion does not come at an unsustainable ecological cost.</w:t>
      </w:r>
    </w:p>
    <w:bookmarkEnd w:id="21"/>
    <w:bookmarkStart w:id="22" w:name="X17d848ac1d9c196dfe002b02de41ac45dd65c55"/>
    <w:p>
      <w:pPr>
        <w:pStyle w:val="Heading2"/>
      </w:pPr>
      <w:r>
        <w:t xml:space="preserve">The Deep Earth: Energy and Resource Sustainability</w:t>
      </w:r>
    </w:p>
    <w:p>
      <w:pPr>
        <w:pStyle w:val="FirstParagraph"/>
      </w:pPr>
      <w:r>
        <w:t xml:space="preserve">As urban density increases, the demand for energy and resources intensifies. In response to climate change goals and resource security, the concept of utilizing the subsurface in</w:t>
      </w:r>
      <w:r>
        <w:t xml:space="preserve"> </w:t>
      </w:r>
      <w:r>
        <w:rPr>
          <w:bCs/>
          <w:b/>
        </w:rPr>
        <w:t xml:space="preserve">Singapore Singapore</w:t>
      </w:r>
      <w:r>
        <w:t xml:space="preserve"> </w:t>
      </w:r>
      <w:r>
        <w:t xml:space="preserve">is gaining traction. This includes geothermal energy potential, underground utility tunnels (UTs), and deep disposal solutions. The</w:t>
      </w:r>
      <w:r>
        <w:t xml:space="preserve"> </w:t>
      </w:r>
      <w:r>
        <w:rPr>
          <w:bCs/>
          <w:b/>
        </w:rPr>
        <w:t xml:space="preserve">Geologist</w:t>
      </w:r>
      <w:r>
        <w:t xml:space="preserve"> </w:t>
      </w:r>
      <w:r>
        <w:t xml:space="preserve">is crucial in evaluating the thermal properties of rock formations that could host ground-source heat pump systems, offering a renewable energy source for cooling massive commercial buildings.</w:t>
      </w:r>
    </w:p>
    <w:p>
      <w:pPr>
        <w:pStyle w:val="BodyText"/>
      </w:pPr>
      <w:r>
        <w:t xml:space="preserve">Moreover, as Singapore moves towards a centralized utility tunnel network to reduce road excavation and disruption, geologists map the subsurface routes. They identify fault lines and unstable zones that could compromise these critical infrastructure arteries. The geological stability of the bedrock is essential for ensuring that underground corridors remain dry, secure, and accessible for decades. In this sense, the</w:t>
      </w:r>
      <w:r>
        <w:t xml:space="preserve"> </w:t>
      </w:r>
      <w:r>
        <w:rPr>
          <w:bCs/>
          <w:b/>
        </w:rPr>
        <w:t xml:space="preserve">Geologist</w:t>
      </w:r>
      <w:r>
        <w:t xml:space="preserve"> </w:t>
      </w:r>
      <w:r>
        <w:t xml:space="preserve">acts as a strategic planner, enabling</w:t>
      </w:r>
      <w:r>
        <w:t xml:space="preserve"> </w:t>
      </w:r>
      <w:r>
        <w:rPr>
          <w:bCs/>
          <w:b/>
        </w:rPr>
        <w:t xml:space="preserve">Singapore Singapore</w:t>
      </w:r>
      <w:r>
        <w:t xml:space="preserve"> </w:t>
      </w:r>
      <w:r>
        <w:t xml:space="preserve">to manage its resources efficiently by looking downward rather than outward.</w:t>
      </w:r>
    </w:p>
    <w:bookmarkEnd w:id="22"/>
    <w:bookmarkStart w:id="23" w:name="Xc6eeca5d08eabd6b8169bcae922108824715851"/>
    <w:p>
      <w:pPr>
        <w:pStyle w:val="Heading2"/>
      </w:pPr>
      <w:r>
        <w:t xml:space="preserve">Environmental Protection and Hazard Mitigation</w:t>
      </w:r>
    </w:p>
    <w:p>
      <w:pPr>
        <w:pStyle w:val="FirstParagraph"/>
      </w:pPr>
      <w:r>
        <w:t xml:space="preserve">Beyond construction and resource management, the</w:t>
      </w:r>
      <w:r>
        <w:t xml:space="preserve"> </w:t>
      </w:r>
      <w:r>
        <w:rPr>
          <w:bCs/>
          <w:b/>
        </w:rPr>
        <w:t xml:space="preserve">Geologist</w:t>
      </w:r>
      <w:r>
        <w:t xml:space="preserve"> </w:t>
      </w:r>
      <w:r>
        <w:t xml:space="preserve">in Singapore plays a vital role in environmental protection. Urban runoff can carry pollutants into soil and groundwater. Geologists monitor contamination levels, designing remediation strategies to clean up sites previously used for industrial purposes. This is particularly important as land values rise, prompting the redevelopment of brownfield sites for residential or commercial use.</w:t>
      </w:r>
    </w:p>
    <w:p>
      <w:pPr>
        <w:pStyle w:val="BodyText"/>
      </w:pPr>
      <w:r>
        <w:t xml:space="preserve">Additionally, geological expertise aids in understanding natural hazards specific to the region. While Singapore is not prone to earthquakes like Japan or Indonesia, it is vulnerable to flooding and coastal erosion. Geological data helps model flood risks by understanding soil infiltration rates and drainage patterns. As sea levels rise due to climate change, geologists provide critical data on coastal geology, helping policymakers decide where sea defenses are needed most and how the coastline will erode over the next century.</w:t>
      </w:r>
    </w:p>
    <w:bookmarkEnd w:id="23"/>
    <w:bookmarkStart w:id="24" w:name="conclusion"/>
    <w:p>
      <w:pPr>
        <w:pStyle w:val="Heading2"/>
      </w:pPr>
      <w:r>
        <w:t xml:space="preserve">Conclusion</w:t>
      </w:r>
    </w:p>
    <w:p>
      <w:pPr>
        <w:pStyle w:val="FirstParagraph"/>
      </w:pPr>
      <w:r>
        <w:t xml:space="preserve">In conclusion, the narrative of the</w:t>
      </w:r>
      <w:r>
        <w:t xml:space="preserve"> </w:t>
      </w:r>
      <w:r>
        <w:rPr>
          <w:bCs/>
          <w:b/>
        </w:rPr>
        <w:t xml:space="preserve">Geologist</w:t>
      </w:r>
      <w:r>
        <w:t xml:space="preserve"> </w:t>
      </w:r>
      <w:r>
        <w:t xml:space="preserve">in Singapore is far removed from solitary field expeditions. Instead, it is a story of integrated urban science and strategic foresight. In a nation where every square meter counts and vertical growth is inevitable, the understanding of the earth beneath our feet becomes paramount. The</w:t>
      </w:r>
      <w:r>
        <w:t xml:space="preserve"> </w:t>
      </w:r>
      <w:r>
        <w:rPr>
          <w:bCs/>
          <w:b/>
        </w:rPr>
        <w:t xml:space="preserve">Geologist</w:t>
      </w:r>
      <w:r>
        <w:t xml:space="preserve"> </w:t>
      </w:r>
      <w:r>
        <w:t xml:space="preserve">provides the data-driven foundation upon which</w:t>
      </w:r>
      <w:r>
        <w:t xml:space="preserve"> </w:t>
      </w:r>
      <w:r>
        <w:rPr>
          <w:bCs/>
          <w:b/>
        </w:rPr>
        <w:t xml:space="preserve">Singapore Singapore</w:t>
      </w:r>
      <w:r>
        <w:t xml:space="preserve"> </w:t>
      </w:r>
      <w:r>
        <w:t xml:space="preserve">builds its future. From ensuring structural safety through rigorous subsurface analysis to guiding sustainable land reclamation and exploring new energy sources, their contribution is multifaceted and vital. As Singapore continues to evolve into a City in Nature and a Smart Nation, the role of the geologist will only expand, proving that understanding our geological heritage is essential for securing our urban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Singapore</dc:title>
  <dc:creator/>
  <dc:language>en</dc:language>
  <cp:keywords/>
  <dcterms:created xsi:type="dcterms:W3CDTF">2026-07-29T04:14:21Z</dcterms:created>
  <dcterms:modified xsi:type="dcterms:W3CDTF">2026-07-29T04:14:21Z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