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Thailand,</w:t>
      </w:r>
      <w:r>
        <w:t xml:space="preserve"> </w:t>
      </w:r>
      <w:r>
        <w:t xml:space="preserve">Bangkok</w:t>
      </w:r>
    </w:p>
    <w:bookmarkStart w:id="26" w:name="Xb44ff397934a0f508bd1df17c5af4a9c5fbebbc"/>
    <w:p>
      <w:pPr>
        <w:pStyle w:val="Heading1"/>
      </w:pPr>
      <w:r>
        <w:t xml:space="preserve">The Role and Importance of a Geologist in Thailand, Bangkok</w:t>
      </w:r>
    </w:p>
    <w:p>
      <w:pPr>
        <w:pStyle w:val="FirstParagraph"/>
      </w:pPr>
      <w:r>
        <w:t xml:space="preserve">In the rapidly evolving landscape of modern urban development and environmental stewardship, the profession of the</w:t>
      </w:r>
      <w:r>
        <w:t xml:space="preserve"> </w:t>
      </w:r>
      <w:r>
        <w:rPr>
          <w:u w:val="single"/>
          <w:iCs/>
          <w:i/>
          <w:bCs/>
          <w:b/>
        </w:rPr>
        <w:t xml:space="preserve">Geologist</w:t>
      </w:r>
      <w:r>
        <w:t xml:space="preserve"> </w:t>
      </w:r>
      <w:r>
        <w:t xml:space="preserve">has emerged as a cornerstone of sustainable progress. Nowhere is this more evident than in</w:t>
      </w:r>
      <w:r>
        <w:t xml:space="preserve"> </w:t>
      </w:r>
      <w:r>
        <w:rPr>
          <w:iCs/>
          <w:i/>
          <w:bCs/>
          <w:b/>
        </w:rPr>
        <w:t xml:space="preserve">Thailand Bangkok</w:t>
      </w:r>
      <w:r>
        <w:t xml:space="preserve">, a metropolis that stands at the crossroads of historical heritage, economic boom, and complex geological challenges. As the capital city continues to expand vertically and horizontally, understanding the earth beneath our feet is no longer just an academic pursuit but a critical necessity for safety, infrastructure longevity, and environmental protection. This essay explores the multifaceted role of a</w:t>
      </w:r>
      <w:r>
        <w:t xml:space="preserve"> </w:t>
      </w:r>
      <w:r>
        <w:rPr>
          <w:bCs/>
          <w:b/>
        </w:rPr>
        <w:t xml:space="preserve">Geologist</w:t>
      </w:r>
      <w:r>
        <w:t xml:space="preserve"> </w:t>
      </w:r>
      <w:r>
        <w:t xml:space="preserve">within the specific context of</w:t>
      </w:r>
      <w:r>
        <w:t xml:space="preserve"> </w:t>
      </w:r>
      <w:r>
        <w:rPr>
          <w:bCs/>
          <w:b/>
        </w:rPr>
        <w:t xml:space="preserve">Thailand Bangkok</w:t>
      </w:r>
      <w:r>
        <w:t xml:space="preserve">, highlighting why their expertise is indispensable to the region's future.</w:t>
      </w:r>
    </w:p>
    <w:bookmarkStart w:id="20" w:name="Xbe5edd8c611c61113d2e104ed49cfd09e66e152"/>
    <w:p>
      <w:pPr>
        <w:pStyle w:val="Heading2"/>
      </w:pPr>
      <w:r>
        <w:t xml:space="preserve">The Unique Geological Context of Thailand Bangkok</w:t>
      </w:r>
    </w:p>
    <w:p>
      <w:pPr>
        <w:pStyle w:val="FirstParagraph"/>
      </w:pPr>
      <w:r>
        <w:t xml:space="preserve">To appreciate the work of a geologist in this region, one must first understand the unique geological setting.</w:t>
      </w:r>
      <w:r>
        <w:t xml:space="preserve"> </w:t>
      </w:r>
      <w:r>
        <w:rPr>
          <w:iCs/>
          <w:i/>
          <w:bCs/>
          <w:b/>
        </w:rPr>
        <w:t xml:space="preserve">Thailand Bangkok</w:t>
      </w:r>
      <w:r>
        <w:t xml:space="preserve"> </w:t>
      </w:r>
      <w:r>
        <w:t xml:space="preserve">is situated on a thick layer of soft marine clay deposited by the Chao Phraya River over millennia. This alluvial soil, while fertile and historically conducive to agriculture and water transport, presents significant engineering challenges for modern construction. The city is also located in a seismic zone, albeit with low to moderate activity compared to other parts of Southeast Asia. However, the combination of soft soil mechanics and potential tectonic shifts from nearby fault lines creates a complex risk profile. A</w:t>
      </w:r>
      <w:r>
        <w:t xml:space="preserve"> </w:t>
      </w:r>
      <w:r>
        <w:rPr>
          <w:bCs/>
          <w:b/>
        </w:rPr>
        <w:t xml:space="preserve">Geologist</w:t>
      </w:r>
      <w:r>
        <w:t xml:space="preserve"> </w:t>
      </w:r>
      <w:r>
        <w:t xml:space="preserve">serves as the primary interpreter of these subsurface conditions, translating hidden underground realities into actionable data for engineers and policymakers.</w:t>
      </w:r>
    </w:p>
    <w:bookmarkEnd w:id="20"/>
    <w:bookmarkStart w:id="21" w:name="risk-assessment-and-disaster-mitigation"/>
    <w:p>
      <w:pPr>
        <w:pStyle w:val="Heading2"/>
      </w:pPr>
      <w:r>
        <w:t xml:space="preserve">Risk Assessment and Disaster Mitigation</w:t>
      </w:r>
    </w:p>
    <w:p>
      <w:pPr>
        <w:pStyle w:val="FirstParagraph"/>
      </w:pPr>
      <w:r>
        <w:t xml:space="preserve">One of the most critical functions of a geologist in</w:t>
      </w:r>
      <w:r>
        <w:t xml:space="preserve"> </w:t>
      </w:r>
      <w:r>
        <w:rPr>
          <w:iCs/>
          <w:i/>
          <w:bCs/>
          <w:b/>
        </w:rPr>
        <w:t xml:space="preserve">Thailand Bangkok</w:t>
      </w:r>
      <w:r>
        <w:t xml:space="preserve"> </w:t>
      </w:r>
      <w:r>
        <w:t xml:space="preserve">is disaster mitigation. The capital city faces dual threats: seismic activity and land subsidence. Subsidence, or the sinking of the ground surface, has been a growing concern in recent decades due to excessive groundwater extraction and the weight of heavy infrastructure. Geologists conduct detailed stratigraphic analyses to map aquifer systems and determine safe water extraction limits. Furthermore, they assess seismic hazard probabilities, designing mitigation strategies that ensure buildings can withstand potential earthquakes. For instance, when planning major projects like the elevated Mass Transit Railway (BTS) or the Subways, geologists perform site-specific investigations to determine foundation depths and types that can support heavy loads without causing differential settlement.</w:t>
      </w:r>
    </w:p>
    <w:bookmarkEnd w:id="21"/>
    <w:bookmarkStart w:id="22" w:name="Xc8bd7fc693dd8e82869a1f8c3602852b1b50216"/>
    <w:p>
      <w:pPr>
        <w:pStyle w:val="Heading2"/>
      </w:pPr>
      <w:r>
        <w:t xml:space="preserve">Urban Planning and Infrastructure Development</w:t>
      </w:r>
    </w:p>
    <w:p>
      <w:pPr>
        <w:pStyle w:val="FirstParagraph"/>
      </w:pPr>
      <w:r>
        <w:t xml:space="preserve">The skyline of</w:t>
      </w:r>
      <w:r>
        <w:t xml:space="preserve"> </w:t>
      </w:r>
      <w:r>
        <w:rPr>
          <w:iCs/>
          <w:i/>
          <w:bCs/>
          <w:b/>
        </w:rPr>
        <w:t xml:space="preserve">Thailand Bangkok</w:t>
      </w:r>
      <w:r>
        <w:t xml:space="preserve"> </w:t>
      </w:r>
      <w:r>
        <w:t xml:space="preserve">is changing dramatically, with skyscrapers piercing the clouds. Each of these structures requires a deep understanding of geotechnical properties before a single pile is driven into the ground. This is where the role of the</w:t>
      </w:r>
      <w:r>
        <w:t xml:space="preserve"> </w:t>
      </w:r>
      <w:r>
        <w:rPr>
          <w:u w:val="single"/>
          <w:iCs/>
          <w:i/>
          <w:bCs/>
          <w:b/>
        </w:rPr>
        <w:t xml:space="preserve">Geologist</w:t>
      </w:r>
      <w:r>
        <w:t xml:space="preserve"> </w:t>
      </w:r>
      <w:r>
        <w:t xml:space="preserve">becomes pivotal. They analyze soil samples to determine bearing capacity, shear strength, and compressibility. In areas with thick clay layers, special techniques such as pre-loading or stone columns may be required to stabilize the ground. Without accurate geological data, the risk of structural failure increases exponentially. Moreover, geologists contribute to urban planning by identifying landslide-prone areas in the outskirts of</w:t>
      </w:r>
      <w:r>
        <w:t xml:space="preserve"> </w:t>
      </w:r>
      <w:r>
        <w:rPr>
          <w:bCs/>
          <w:b/>
        </w:rPr>
        <w:t xml:space="preserve">Thailand Bangkok</w:t>
      </w:r>
      <w:r>
        <w:t xml:space="preserve">, guiding zoning laws to prevent construction in hazardous zones.</w:t>
      </w:r>
    </w:p>
    <w:bookmarkEnd w:id="22"/>
    <w:bookmarkStart w:id="23" w:name="X5b14a6728566b75a260c9d4f2c76f89ad7e35c4"/>
    <w:p>
      <w:pPr>
        <w:pStyle w:val="Heading2"/>
      </w:pPr>
      <w:r>
        <w:t xml:space="preserve">Environmental Protection and Resource Management</w:t>
      </w:r>
    </w:p>
    <w:p>
      <w:pPr>
        <w:pStyle w:val="FirstParagraph"/>
      </w:pPr>
      <w:r>
        <w:t xml:space="preserve">Beyond infrastructure, a geologist plays a vital role in environmental conservation. In</w:t>
      </w:r>
      <w:r>
        <w:t xml:space="preserve"> </w:t>
      </w:r>
      <w:r>
        <w:rPr>
          <w:iCs/>
          <w:i/>
          <w:bCs/>
          <w:b/>
        </w:rPr>
        <w:t xml:space="preserve">Thailand Bangkok</w:t>
      </w:r>
      <w:r>
        <w:t xml:space="preserve">, water quality and quantity are paramount issues. Geologists monitor groundwater levels to prevent saltwater intrusion from the Gulf of Thailand, which threatens the city's freshwater supply. They also assess contamination risks from industrial zones, analyzing soil and groundwater for pollutants such as heavy metals or hydrocarbons. This data is crucial for remediation efforts, ensuring that former industrial sites can be safely repurposed for residential or commercial use. Additionally, geologists contribute to the study of coastal erosion along the Chao Phraya estuary, advising on soft engineering solutions like mangrove restoration to protect against flooding and storm surges.</w:t>
      </w:r>
    </w:p>
    <w:bookmarkEnd w:id="23"/>
    <w:bookmarkStart w:id="24" w:name="X5edafefd26415831349fa688dc8241cc95232b8"/>
    <w:p>
      <w:pPr>
        <w:pStyle w:val="Heading2"/>
      </w:pPr>
      <w:r>
        <w:t xml:space="preserve">Economic Implications and Sustainable Growth</w:t>
      </w:r>
    </w:p>
    <w:p>
      <w:pPr>
        <w:pStyle w:val="FirstParagraph"/>
      </w:pPr>
      <w:r>
        <w:t xml:space="preserve">The economic impact of geological expertise in</w:t>
      </w:r>
      <w:r>
        <w:t xml:space="preserve"> </w:t>
      </w:r>
      <w:r>
        <w:rPr>
          <w:iCs/>
          <w:i/>
          <w:bCs/>
          <w:b/>
        </w:rPr>
        <w:t xml:space="preserve">Thailand Bangkok</w:t>
      </w:r>
      <w:r>
        <w:t xml:space="preserve"> </w:t>
      </w:r>
      <w:r>
        <w:t xml:space="preserve">cannot be overstated. Accurate geological surveys reduce construction costs by preventing unexpected ground conditions during building, which can lead to costly delays and redesigns. By ensuring the stability of infrastructure, geologists protect the significant investments made by both public and private sectors. Furthermore, as</w:t>
      </w:r>
      <w:r>
        <w:t xml:space="preserve"> </w:t>
      </w:r>
      <w:r>
        <w:rPr>
          <w:iCs/>
          <w:i/>
          <w:bCs/>
          <w:b/>
        </w:rPr>
        <w:t xml:space="preserve">Thailand Bangkok</w:t>
      </w:r>
      <w:r>
        <w:t xml:space="preserve"> </w:t>
      </w:r>
      <w:r>
        <w:t xml:space="preserve">aims to become a regional hub for green technology and sustainable living, geologists are at the forefront of exploring renewable energy sources such as geothermal potential or suitable sites for carbon capture storage. Their work supports the transition towards a resilient economy that balances growth with environmental responsibility.</w:t>
      </w:r>
    </w:p>
    <w:bookmarkEnd w:id="24"/>
    <w:bookmarkStart w:id="25" w:name="conclusion"/>
    <w:p>
      <w:pPr>
        <w:pStyle w:val="Heading2"/>
      </w:pPr>
      <w:r>
        <w:t xml:space="preserve">Conclusion</w:t>
      </w:r>
    </w:p>
    <w:p>
      <w:pPr>
        <w:pStyle w:val="FirstParagraph"/>
      </w:pPr>
      <w:r>
        <w:t xml:space="preserve">In conclusion, the role of a</w:t>
      </w:r>
      <w:r>
        <w:t xml:space="preserve"> </w:t>
      </w:r>
      <w:r>
        <w:rPr>
          <w:u w:val="single"/>
          <w:iCs/>
          <w:i/>
          <w:bCs/>
          <w:b/>
        </w:rPr>
        <w:t xml:space="preserve">Geologist</w:t>
      </w:r>
      <w:r>
        <w:t xml:space="preserve"> </w:t>
      </w:r>
      <w:r>
        <w:t xml:space="preserve">in</w:t>
      </w:r>
      <w:r>
        <w:t xml:space="preserve"> </w:t>
      </w:r>
      <w:r>
        <w:rPr>
          <w:iCs/>
          <w:i/>
          <w:bCs/>
          <w:b/>
        </w:rPr>
        <w:t xml:space="preserve">Thailand Bangkok</w:t>
      </w:r>
      <w:r>
        <w:t xml:space="preserve"> </w:t>
      </w:r>
      <w:r>
        <w:t xml:space="preserve">is far more than that of a scientist studying rocks; it is a guardian of urban safety and environmental health. From mitigating seismic risks to managing groundwater resources, their insights guide the sustainable development of one of Asia's most dynamic cities. As</w:t>
      </w:r>
      <w:r>
        <w:t xml:space="preserve"> </w:t>
      </w:r>
      <w:r>
        <w:rPr>
          <w:iCs/>
          <w:i/>
          <w:bCs/>
          <w:b/>
        </w:rPr>
        <w:t xml:space="preserve">Thailand Bangkok</w:t>
      </w:r>
      <w:r>
        <w:t xml:space="preserve"> </w:t>
      </w:r>
      <w:r>
        <w:t xml:space="preserve">continues to grow, the integration of geological expertise into every phase of urban planning will be essential. By respecting and utilizing the knowledge provided by geologists, city planners can ensure that</w:t>
      </w:r>
      <w:r>
        <w:t xml:space="preserve"> </w:t>
      </w:r>
      <w:r>
        <w:rPr>
          <w:iCs/>
          <w:i/>
          <w:bCs/>
          <w:b/>
        </w:rPr>
        <w:t xml:space="preserve">Thailand Bangkok</w:t>
      </w:r>
      <w:r>
        <w:t xml:space="preserve"> </w:t>
      </w:r>
      <w:r>
        <w:t xml:space="preserve">remains a vibrant, safe, and resilient capital for generations to come. The synergy between advanced technology and traditional geological understanding will define the future of this magnificent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Geologist in Thailand, Bangkok</dc:title>
  <dc:creator/>
  <cp:keywords/>
  <dcterms:created xsi:type="dcterms:W3CDTF">2026-07-29T05:15:23Z</dcterms:created>
  <dcterms:modified xsi:type="dcterms:W3CDTF">2026-07-29T05:15:23Z</dcterms:modified>
</cp:coreProperties>
</file>

<file path=docProps/custom.xml><?xml version="1.0" encoding="utf-8"?>
<Properties xmlns="http://schemas.openxmlformats.org/officeDocument/2006/custom-properties" xmlns:vt="http://schemas.openxmlformats.org/officeDocument/2006/docPropsVTypes"/>
</file>