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2b3f70b895ff447f8476eb06ba456a3f3880e5"/>
    <w:p>
      <w:pPr>
        <w:pStyle w:val="Heading1"/>
      </w:pPr>
      <w:r>
        <w:t xml:space="preserve">The Geologist in Vietnam Ho Chi Minh City: Guardians of Urban Stability</w:t>
      </w:r>
    </w:p>
    <w:p>
      <w:pPr>
        <w:pStyle w:val="FirstParagraph"/>
      </w:pPr>
      <w:r>
        <w:t xml:space="preserve">The role of a geologist is often misunderstood by the general public, who may associate the profession primarily with oil exploration or diamond hunting in remote wilderness. However, in modern urban centers where population density is high and infrastructure is complex, the geologist serves as a critical architect of safety and sustainability. This essay explores the multifaceted role of a</w:t>
      </w:r>
      <w:r>
        <w:t xml:space="preserve"> </w:t>
      </w:r>
      <w:r>
        <w:rPr>
          <w:bCs/>
          <w:b/>
        </w:rPr>
        <w:t xml:space="preserve">Geologist</w:t>
      </w:r>
      <w:r>
        <w:t xml:space="preserve">, specifically focusing on their indispensable contributions to the development and maintenance of</w:t>
      </w:r>
      <w:r>
        <w:t xml:space="preserve"> </w:t>
      </w:r>
      <w:r>
        <w:rPr>
          <w:bCs/>
          <w:b/>
        </w:rPr>
        <w:t xml:space="preserve">Vietnam Ho Chi Minh City</w:t>
      </w:r>
      <w:r>
        <w:t xml:space="preserve">. As one of the most dynamic economic hubs in Southeast Asia, this metropolis faces unique geological challenges that require specialized expertise to navigate effectively.</w:t>
      </w:r>
    </w:p>
    <w:bookmarkStart w:id="20" w:name="Xa68cc038eb2829e900c5a813dda08ae4c0eb0e3"/>
    <w:p>
      <w:pPr>
        <w:pStyle w:val="Heading2"/>
      </w:pPr>
      <w:r>
        <w:t xml:space="preserve">The Geological Context of a Dynamic Metropolis</w:t>
      </w:r>
    </w:p>
    <w:p>
      <w:pPr>
        <w:pStyle w:val="FirstParagraph"/>
      </w:pPr>
      <w:r>
        <w:t xml:space="preserve">To understand the necessity of a</w:t>
      </w:r>
      <w:r>
        <w:t xml:space="preserve"> </w:t>
      </w:r>
      <w:r>
        <w:rPr>
          <w:bCs/>
          <w:b/>
        </w:rPr>
        <w:t xml:space="preserve">Geologist</w:t>
      </w:r>
      <w:r>
        <w:t xml:space="preserve"> </w:t>
      </w:r>
      <w:r>
        <w:t xml:space="preserve">in this context, one must first appreciate the physical reality of</w:t>
      </w:r>
      <w:r>
        <w:t xml:space="preserve"> </w:t>
      </w:r>
      <w:r>
        <w:rPr>
          <w:bCs/>
          <w:b/>
        </w:rPr>
        <w:t xml:space="preserve">Vietnam Ho Chi Minh City</w:t>
      </w:r>
      <w:r>
        <w:t xml:space="preserve">. The city is built largely on alluvial deposits from the Dong Nai and Saigon rivers. These soft, sedimentary soils are characterized by high water content and low bearing capacity. While these conditions have historically facilitated river trade and agriculture, they present significant engineering hurdles for modern construction. The subsurface geology of</w:t>
      </w:r>
      <w:r>
        <w:t xml:space="preserve"> </w:t>
      </w:r>
      <w:r>
        <w:rPr>
          <w:bCs/>
          <w:b/>
        </w:rPr>
        <w:t xml:space="preserve">Vietnam Ho Chi Minh City</w:t>
      </w:r>
      <w:r>
        <w:t xml:space="preserve"> </w:t>
      </w:r>
      <w:r>
        <w:t xml:space="preserve">is not static; it is influenced by seasonal flooding, tidal fluctuations from the nearby South China Sea, and the immense weight of thousands of high-rise structures being erected daily.</w:t>
      </w:r>
    </w:p>
    <w:p>
      <w:pPr>
        <w:pStyle w:val="BodyText"/>
      </w:pPr>
      <w:r>
        <w:t xml:space="preserve">In such an environment, the work of a</w:t>
      </w:r>
      <w:r>
        <w:t xml:space="preserve"> </w:t>
      </w:r>
      <w:r>
        <w:rPr>
          <w:bCs/>
          <w:b/>
        </w:rPr>
        <w:t xml:space="preserve">Geologist</w:t>
      </w:r>
      <w:r>
        <w:t xml:space="preserve"> </w:t>
      </w:r>
      <w:r>
        <w:t xml:space="preserve">begins long before a single brick is laid. The initial phase involves detailed subsurface investigation. This includes drilling boreholes to retrieve soil samples and conducting geotechnical surveys to determine the depth of bedrock and the characteristics of various soil layers. For any major project in</w:t>
      </w:r>
      <w:r>
        <w:t xml:space="preserve"> </w:t>
      </w:r>
      <w:r>
        <w:rPr>
          <w:bCs/>
          <w:b/>
        </w:rPr>
        <w:t xml:space="preserve">Vietnam Ho Chi Minh City</w:t>
      </w:r>
      <w:r>
        <w:t xml:space="preserve">, from residential apartments to commercial towers, this foundational data is vital. Without accurate geological data, engineers cannot design appropriate foundations, leading to catastrophic risks such as uneven settlement or structural collapse.</w:t>
      </w:r>
    </w:p>
    <w:bookmarkEnd w:id="20"/>
    <w:bookmarkStart w:id="21" w:name="X2dc2936be14208db4059afa00265727f97d4208"/>
    <w:p>
      <w:pPr>
        <w:pStyle w:val="Heading2"/>
      </w:pPr>
      <w:r>
        <w:t xml:space="preserve">Mitigating Subsidence and Groundwater Issues</w:t>
      </w:r>
    </w:p>
    <w:p>
      <w:pPr>
        <w:pStyle w:val="FirstParagraph"/>
      </w:pPr>
      <w:r>
        <w:t xml:space="preserve">One of the most pressing challenges facing</w:t>
      </w:r>
      <w:r>
        <w:t xml:space="preserve"> </w:t>
      </w:r>
      <w:r>
        <w:rPr>
          <w:bCs/>
          <w:b/>
        </w:rPr>
        <w:t xml:space="preserve">Vietnam Ho Chi Minh City</w:t>
      </w:r>
      <w:r>
        <w:t xml:space="preserve"> </w:t>
      </w:r>
      <w:r>
        <w:t xml:space="preserve">today is land subsidence. Rapid urbanization has led to excessive groundwater extraction, causing the water table to drop significantly. As water is removed from underground aquifers, the soil compacts, and the ground surface sinks. A professional</w:t>
      </w:r>
      <w:r>
        <w:t xml:space="preserve"> </w:t>
      </w:r>
      <w:r>
        <w:rPr>
          <w:bCs/>
          <w:b/>
        </w:rPr>
        <w:t xml:space="preserve">Geologist</w:t>
      </w:r>
      <w:r>
        <w:t xml:space="preserve"> </w:t>
      </w:r>
      <w:r>
        <w:t xml:space="preserve">plays a pivotal role in monitoring these changes through sophisticated surveying techniques and historical data analysis.</w:t>
      </w:r>
    </w:p>
    <w:p>
      <w:pPr>
        <w:pStyle w:val="BodyText"/>
      </w:pPr>
      <w:r>
        <w:t xml:space="preserve">In</w:t>
      </w:r>
      <w:r>
        <w:t xml:space="preserve"> </w:t>
      </w:r>
      <w:r>
        <w:rPr>
          <w:bCs/>
          <w:b/>
        </w:rPr>
        <w:t xml:space="preserve">Vietnam Ho Chi Minh City</w:t>
      </w:r>
      <w:r>
        <w:t xml:space="preserve">, subsidence rates can be alarming, threatening infrastructure such as roads, bridges, and drainage systems. If the ground sinks faster than flood barriers are raised, the city becomes increasingly vulnerable to inundation during high tides or heavy monsoon rains. The</w:t>
      </w:r>
      <w:r>
        <w:t xml:space="preserve"> </w:t>
      </w:r>
      <w:r>
        <w:rPr>
          <w:bCs/>
          <w:b/>
        </w:rPr>
        <w:t xml:space="preserve">Geologist</w:t>
      </w:r>
      <w:r>
        <w:t xml:space="preserve"> </w:t>
      </w:r>
      <w:r>
        <w:t xml:space="preserve">provides critical insights into sustainable water management strategies and advises municipal planners on regulations regarding groundwater usage. By mapping out areas prone to significant subsidence, a</w:t>
      </w:r>
      <w:r>
        <w:t xml:space="preserve"> </w:t>
      </w:r>
      <w:r>
        <w:rPr>
          <w:bCs/>
          <w:b/>
        </w:rPr>
        <w:t xml:space="preserve">Geologist</w:t>
      </w:r>
      <w:r>
        <w:t xml:space="preserve"> </w:t>
      </w:r>
      <w:r>
        <w:t xml:space="preserve">helps guide zoning laws, ensuring that the heaviest structures are not built in the most vulnerable zones.</w:t>
      </w:r>
    </w:p>
    <w:bookmarkEnd w:id="21"/>
    <w:bookmarkStart w:id="22" w:name="X860e4d495a779721994927a4646d73c4dc5c340"/>
    <w:p>
      <w:pPr>
        <w:pStyle w:val="Heading2"/>
      </w:pPr>
      <w:r>
        <w:t xml:space="preserve">Tailoring Infrastructure for Local Conditions</w:t>
      </w:r>
    </w:p>
    <w:p>
      <w:pPr>
        <w:pStyle w:val="FirstParagraph"/>
      </w:pPr>
      <w:r>
        <w:t xml:space="preserve">The expertise of a</w:t>
      </w:r>
      <w:r>
        <w:t xml:space="preserve"> </w:t>
      </w:r>
      <w:r>
        <w:rPr>
          <w:bCs/>
          <w:b/>
        </w:rPr>
        <w:t xml:space="preserve">Geologist</w:t>
      </w:r>
      <w:r>
        <w:t xml:space="preserve">Vietnam Ho Chi Minh City, deep foundation systems, such as bored piles or jet-grouting columns, are often required to reach stable soil layers or bedrock. A</w:t>
      </w:r>
      <w:r>
        <w:t xml:space="preserve"> </w:t>
      </w:r>
      <w:r>
        <w:rPr>
          <w:bCs/>
          <w:b/>
        </w:rPr>
        <w:t xml:space="preserve">Geologist</w:t>
      </w:r>
      <w:r>
        <w:t xml:space="preserve"> </w:t>
      </w:r>
      <w:r>
        <w:t xml:space="preserve">must analyze the frictional resistance of different soil strata to determine the optimal length and diameter of these piles.</w:t>
      </w:r>
    </w:p>
    <w:p>
      <w:pPr>
        <w:pStyle w:val="BodyText"/>
      </w:pPr>
      <w:r>
        <w:t xml:space="preserve">Furthermore, excavation in soft clay soils poses risks of slope instability. When constructing underground parking lots, subway lines, or utility tunnels in</w:t>
      </w:r>
      <w:r>
        <w:t xml:space="preserve"> </w:t>
      </w:r>
      <w:r>
        <w:rPr>
          <w:bCs/>
          <w:b/>
        </w:rPr>
        <w:t xml:space="preserve">Vietnam Ho Chi Minh City</w:t>
      </w:r>
      <w:r>
        <w:t xml:space="preserve">, retaining walls must be designed to withstand lateral earth pressures. The</w:t>
      </w:r>
      <w:r>
        <w:t xml:space="preserve"> </w:t>
      </w:r>
      <w:r>
        <w:rPr>
          <w:bCs/>
          <w:b/>
        </w:rPr>
        <w:t xml:space="preserve">Geologist</w:t>
      </w:r>
      <w:r>
        <w:t xml:space="preserve"> </w:t>
      </w:r>
      <w:r>
        <w:t xml:space="preserve">provides the parameters for these designs, ensuring that excavations do not lead to soil sloughing or damage to adjacent existing structures. This collaborative approach between geologists, civil engineers, and urban planners ensures that the rapid vertical growth of the city does not come at the cost of structural integrity.</w:t>
      </w:r>
    </w:p>
    <w:bookmarkEnd w:id="22"/>
    <w:bookmarkStart w:id="23" w:name="Xfd12d279128f58ade3c5c4404b37cac6529beb2"/>
    <w:p>
      <w:pPr>
        <w:pStyle w:val="Heading2"/>
      </w:pPr>
      <w:r>
        <w:t xml:space="preserve">Environmental Protection and Risk Assessment</w:t>
      </w:r>
    </w:p>
    <w:p>
      <w:pPr>
        <w:pStyle w:val="FirstParagraph"/>
      </w:pPr>
      <w:r>
        <w:t xml:space="preserve">Beyond engineering safety, a</w:t>
      </w:r>
      <w:r>
        <w:t xml:space="preserve"> </w:t>
      </w:r>
      <w:r>
        <w:rPr>
          <w:bCs/>
          <w:b/>
        </w:rPr>
        <w:t xml:space="preserve">Geologist</w:t>
      </w:r>
      <w:r>
        <w:t xml:space="preserve">Vietnam Ho Chi Minh City</w:t>
      </w:r>
    </w:p>
    <w:p>
      <w:pPr>
        <w:pStyle w:val="BodyText"/>
      </w:pPr>
      <w:r>
        <w:t xml:space="preserve">Moreover, the</w:t>
      </w:r>
      <w:r>
        <w:t xml:space="preserve"> </w:t>
      </w:r>
      <w:r>
        <w:rPr>
          <w:bCs/>
          <w:b/>
        </w:rPr>
        <w:t xml:space="preserve">Geologist</w:t>
      </w:r>
      <w:r>
        <w:t xml:space="preserve">Vietnam Ho Chi Minh CityGeologist helps authorities prepare emergency response plans and enforce building codes that can mitigate damage during earthquakes or strong tremors.</w:t>
      </w:r>
    </w:p>
    <w:bookmarkEnd w:id="23"/>
    <w:bookmarkStart w:id="24" w:name="the-future-of-geology-in-urban-vietnam"/>
    <w:p>
      <w:pPr>
        <w:pStyle w:val="Heading2"/>
      </w:pPr>
      <w:r>
        <w:t xml:space="preserve">The Future of Geology in Urban Vietnam</w:t>
      </w:r>
    </w:p>
    <w:p>
      <w:pPr>
        <w:pStyle w:val="FirstParagraph"/>
      </w:pPr>
      <w:r>
        <w:t xml:space="preserve">As</w:t>
      </w:r>
    </w:p>
    <w:p>
      <w:pPr>
        <w:pStyle w:val="BodyText"/>
      </w:pPr>
      <w:r>
        <w:t xml:space="preserve">Vietnam Ho Chi Minh City continues to expand its metro system and develop new urban zones, the demand for skilled geologists is expected to grow. The integration of Geographic Information Systems (GIS) and remote sensing technology allows geologists to monitor urban heat islands, land use changes, and subsidence trends with unprecedented accuracy. These tools enable a more proactive rather than reactive approach to urban management.</w:t>
      </w:r>
    </w:p>
    <w:p>
      <w:pPr>
        <w:pStyle w:val="BodyText"/>
      </w:pPr>
      <w:r>
        <w:t xml:space="preserve">The synergy between geological science and urban planning is vital for the sustainable future of</w:t>
      </w:r>
      <w:r>
        <w:t xml:space="preserve"> </w:t>
      </w:r>
      <w:r>
        <w:rPr>
          <w:bCs/>
          <w:b/>
        </w:rPr>
        <w:t xml:space="preserve">Vietnam Ho Chi Minh City</w:t>
      </w:r>
      <w:r>
        <w:t xml:space="preserve">. A</w:t>
      </w:r>
      <w:r>
        <w:t xml:space="preserve"> </w:t>
      </w:r>
      <w:r>
        <w:rPr>
          <w:bCs/>
          <w:b/>
        </w:rPr>
        <w:t xml:space="preserve">Geologist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Geologist</w:t>
      </w:r>
      <w:r>
        <w:t xml:space="preserve">Vietnam Ho Chi Minh City. From conducting initial site investigations and designing safe foundations to monitoring subsidence and protecting environmental health, their role is comprehensive and essential. As this vibrant city continues its trajectory of development, the insights provided by geological science will remain a cornerstone of its stability. Recognizing the value of geological expertise is not just a technical necessity but a strategic imperative for any city aiming for long-term prosperity and resilience in</w:t>
      </w:r>
      <w:r>
        <w:t xml:space="preserve"> </w:t>
      </w:r>
      <w:r>
        <w:rPr>
          <w:bCs/>
          <w:b/>
        </w:rPr>
        <w:t xml:space="preserve">Vietnam Ho Chi Minh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2026-07-29T17:21:27Z</dcterms:created>
  <dcterms:modified xsi:type="dcterms:W3CDTF">2026-07-29T17:21:27Z</dcterms:modified>
</cp:coreProperties>
</file>

<file path=docProps/custom.xml><?xml version="1.0" encoding="utf-8"?>
<Properties xmlns="http://schemas.openxmlformats.org/officeDocument/2006/custom-properties" xmlns:vt="http://schemas.openxmlformats.org/officeDocument/2006/docPropsVTypes"/>
</file>