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9665b7d0e72f3944469d4cc67e70657d317b08"/>
    <w:p>
      <w:pPr>
        <w:pStyle w:val="Heading1"/>
      </w:pPr>
      <w:r>
        <w:t xml:space="preserve">The Art of Transformation and Social Connection in the Hairdresser Industry</w:t>
      </w:r>
    </w:p>
    <w:p>
      <w:pPr>
        <w:pStyle w:val="FirstParagraph"/>
      </w:pPr>
      <w:r>
        <w:t xml:space="preserve">In the vibrant tapestry of Algerian culture, particularly within the bustling capital city of Algeria Algiers, no element defines daily life quite as intimately as hair. For centuries, hair has served not merely as a biological feature but as a profound symbol of identity, status, beauty standards, and social belonging. Consequently, the role of the</w:t>
      </w:r>
      <w:r>
        <w:t xml:space="preserve"> </w:t>
      </w:r>
      <w:r>
        <w:rPr>
          <w:bCs/>
          <w:b/>
        </w:rPr>
        <w:t xml:space="preserve">Hairdresser</w:t>
      </w:r>
      <w:r>
        <w:t xml:space="preserve"> </w:t>
      </w:r>
      <w:r>
        <w:t xml:space="preserve">transcends that of a simple service provider; they are artisans of self-expression and crucial nodes in the social fabric. This essay explores the multifaceted significance of the hairdressing profession in Algeria Algiers, examining its historical roots, its evolution into a modern enterprise, and its enduring role as a hub for community interaction.</w:t>
      </w:r>
    </w:p>
    <w:bookmarkStart w:id="20" w:name="X93807c06804b17ddd8f9616c03b3096b814258e"/>
    <w:p>
      <w:pPr>
        <w:pStyle w:val="Heading2"/>
      </w:pPr>
      <w:r>
        <w:t xml:space="preserve">The Historical Context: Tradition Meets Modernity</w:t>
      </w:r>
    </w:p>
    <w:p>
      <w:pPr>
        <w:pStyle w:val="FirstParagraph"/>
      </w:pPr>
      <w:r>
        <w:t xml:space="preserve">To understand the current state of hairdressing in Algeria Algiers, one must first acknowledge the deep historical roots of grooming in North African society. Historically, personal grooming was often a domestic or community activity, passed down through generations. However, with the influx of colonial influences and subsequent independence movements, Algerian society underwent significant transformations. The</w:t>
      </w:r>
      <w:r>
        <w:t xml:space="preserve"> </w:t>
      </w:r>
      <w:r>
        <w:rPr>
          <w:bCs/>
          <w:b/>
        </w:rPr>
        <w:t xml:space="preserve">Hairdresser</w:t>
      </w:r>
      <w:r>
        <w:t xml:space="preserve"> </w:t>
      </w:r>
      <w:r>
        <w:t xml:space="preserve">shop emerged as a modern institution during the mid-20th century, blending traditional Maghrebi aesthetics with contemporary European styles introduced by colonizers and later globalized media.</w:t>
      </w:r>
    </w:p>
    <w:p>
      <w:pPr>
        <w:pStyle w:val="BodyText"/>
      </w:pPr>
      <w:r>
        <w:t xml:space="preserve">In Algeria Algiers, this fusion is palpable. The shops in neighborhoods like Bab El Oued or Hydra reflect a unique architectural and social space where old meets new. Unlike the solitary styling chairs seen in some Western countries, hairdressing establishments here are often communal spaces. They serve as extensions of the living room, places where neighbors meet to discuss politics, family matters, and local news. Thus, the hairdresser is not just cutting hair; they are facilitating social cohesion in a rapidly urbanizing environment.</w:t>
      </w:r>
    </w:p>
    <w:bookmarkEnd w:id="20"/>
    <w:bookmarkStart w:id="21" w:name="the-hairdresser-as-cultural-curator"/>
    <w:p>
      <w:pPr>
        <w:pStyle w:val="Heading2"/>
      </w:pPr>
      <w:r>
        <w:t xml:space="preserve">The Hairdresser as Cultural Curator</w:t>
      </w:r>
    </w:p>
    <w:p>
      <w:pPr>
        <w:pStyle w:val="FirstParagraph"/>
      </w:pPr>
      <w:r>
        <w:t xml:space="preserve">In Algeria Algiers, the demand for specific styles is driven by a complex interplay of religion, fashion trends, and cultural norms. The modern hairdresser must possess a nuanced understanding of these dynamics. For women, hairstyles often range from modest cuts that comply with social or religious expectations to bold, fashionable bobs and color treatments influenced by international pop culture seen on social media platforms like Instagram and TikTok.</w:t>
      </w:r>
    </w:p>
    <w:p>
      <w:pPr>
        <w:pStyle w:val="BodyText"/>
      </w:pPr>
      <w:r>
        <w:t xml:space="preserve">The skilled</w:t>
      </w:r>
      <w:r>
        <w:t xml:space="preserve"> </w:t>
      </w:r>
      <w:r>
        <w:rPr>
          <w:bCs/>
          <w:b/>
        </w:rPr>
        <w:t xml:space="preserve">Hairdresser</w:t>
      </w:r>
      <w:r>
        <w:t xml:space="preserve"> </w:t>
      </w:r>
      <w:r>
        <w:t xml:space="preserve">in Algiers acts as a cultural curator. They advise clients on how to balance personal desire with societal perception. For instance, managing the tension between the growing trend of dyed hair among younger generations and the more conservative values held by older demographics requires diplomatic skill and aesthetic expertise. This role elevates the profession beyond technical proficiency; it becomes an exercise in cultural navigation. Hairdressers must stay abreast of global trends while respecting local sensitivities, ensuring that their clients look modern yet appropriate for Algerian societal contexts.</w:t>
      </w:r>
    </w:p>
    <w:bookmarkEnd w:id="21"/>
    <w:bookmarkStart w:id="22" w:name="X0142b146db49c816ee168bff13e07a796b0a821"/>
    <w:p>
      <w:pPr>
        <w:pStyle w:val="Heading2"/>
      </w:pPr>
      <w:r>
        <w:t xml:space="preserve">Economic Importance and Entrepreneurial Spirit</w:t>
      </w:r>
    </w:p>
    <w:p>
      <w:pPr>
        <w:pStyle w:val="FirstParagraph"/>
      </w:pPr>
      <w:r>
        <w:t xml:space="preserve">The economic landscape of Algeria Algiers is diverse, and the beauty industry plays a significant role in this economy. Hairdressing salons are prevalent across all districts, from upscale areas like Hydra and El Biar to more densely populated zones like Belouizdad. These establishments provide employment for thousands of individuals, including stylists, assistants, receptionists, and product manufacturers.</w:t>
      </w:r>
    </w:p>
    <w:p>
      <w:pPr>
        <w:pStyle w:val="BodyText"/>
      </w:pPr>
      <w:r>
        <w:t xml:space="preserve">Moreover, the rise of independent</w:t>
      </w:r>
      <w:r>
        <w:t xml:space="preserve"> </w:t>
      </w:r>
      <w:r>
        <w:rPr>
          <w:bCs/>
          <w:b/>
        </w:rPr>
        <w:t xml:space="preserve">Hairdresser</w:t>
      </w:r>
      <w:r>
        <w:t xml:space="preserve"> </w:t>
      </w:r>
      <w:r>
        <w:t xml:space="preserve">businesses has contributed to the entrepreneurial spirit in Algeria Algiers. Many young Algerians view opening a salon as a viable business venture that offers creative freedom and financial independence. The competition is fierce, driving innovation in services offered, such as specialized treatments for curly hair, keratin straightening, and bridal packages which are essential for the significant wedding industry in Algeria. This competitive environment ensures high standards of service and encourages continuous professional development.</w:t>
      </w:r>
    </w:p>
    <w:bookmarkEnd w:id="22"/>
    <w:bookmarkStart w:id="23" w:name="the-social-hub-more-than-just-a-cut"/>
    <w:p>
      <w:pPr>
        <w:pStyle w:val="Heading2"/>
      </w:pPr>
      <w:r>
        <w:t xml:space="preserve">The Social Hub: More Than Just a Cut</w:t>
      </w:r>
    </w:p>
    <w:p>
      <w:pPr>
        <w:pStyle w:val="FirstParagraph"/>
      </w:pPr>
      <w:r>
        <w:t xml:space="preserve">One cannot discuss hairdressing in Algeria Algiers without emphasizing its function as a social hub. The concept of "time out" is vital in the busy life of an Algerian citizen. The salon provides a sanctioned space for relaxation and conversation. For many women, especially housewives or those working in male-dominated fields, the weekly visit to the hairdresser is one of their few opportunities to engage in leisurely talk away from household or workplace pressures.</w:t>
      </w:r>
    </w:p>
    <w:p>
      <w:pPr>
        <w:pStyle w:val="BodyText"/>
      </w:pPr>
      <w:r>
        <w:t xml:space="preserve">Similarly, for men, barbershops are traditional gathering spots where news is exchanged and friendships are solidified. The camaraderie found within these spaces fosters a sense of community identity. In Algeria Algiers, where social interactions are highly valued, the hairdresser serves as both entertainer and confidant. This dual role strengthens the bond between practitioner and client, creating loyalty that goes beyond the quality of the cut alone.</w:t>
      </w:r>
    </w:p>
    <w:bookmarkEnd w:id="23"/>
    <w:bookmarkStart w:id="24" w:name="challenges-and-future-prospects"/>
    <w:p>
      <w:pPr>
        <w:pStyle w:val="Heading2"/>
      </w:pPr>
      <w:r>
        <w:t xml:space="preserve">Challenges and Future Prospects</w:t>
      </w:r>
    </w:p>
    <w:p>
      <w:pPr>
        <w:pStyle w:val="FirstParagraph"/>
      </w:pPr>
      <w:r>
        <w:t xml:space="preserve">Despite its vibrancy, the industry faces challenges. Economic fluctuations in Algeria can affect purchasing power for luxury beauty products. Additionally, there is a need for more formalized training institutions that recognize international certifications, allowing Algerian stylists to compete on a global stage. However, the resilience of the</w:t>
      </w:r>
      <w:r>
        <w:t xml:space="preserve"> </w:t>
      </w:r>
      <w:r>
        <w:rPr>
          <w:bCs/>
          <w:b/>
        </w:rPr>
        <w:t xml:space="preserve">Hairdresser</w:t>
      </w:r>
      <w:r>
        <w:t xml:space="preserve"> </w:t>
      </w:r>
      <w:r>
        <w:t xml:space="preserve">profession in Algeria Algiers is evident in its adaptability. With digital marketing becoming increasingly important, many salons are expanding their reach through online booking systems and social media portfolios.</w:t>
      </w:r>
    </w:p>
    <w:bookmarkEnd w:id="24"/>
    <w:bookmarkStart w:id="25" w:name="conclusion"/>
    <w:p>
      <w:pPr>
        <w:pStyle w:val="Heading2"/>
      </w:pPr>
      <w:r>
        <w:t xml:space="preserve">Conclusion</w:t>
      </w:r>
    </w:p>
    <w:p>
      <w:pPr>
        <w:pStyle w:val="FirstParagraph"/>
      </w:pPr>
      <w:r>
        <w:t xml:space="preserve">In conclusion, the hairdresser industry in Algeria Algiers is a dynamic and essential component of Algerian society. It is a space where tradition meets modernity, where personal identity is crafted, and where community bonds are strengthened. The hairdresser is far more than a technician; they are an artist, a cultural advisor, and a social connector. As Algeria continues to evolve economically and socially, the role of the hairdresser will likely expand further into areas of digital presence and international collaboration. Yet, its core function will remain unchanged: providing individuals with the confidence that comes from looking their best while fostering connection in every snip of scissors in Algeria Algiers.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2026-07-29T16:42:10Z</dcterms:created>
  <dcterms:modified xsi:type="dcterms:W3CDTF">2026-07-29T16:42:10Z</dcterms:modified>
</cp:coreProperties>
</file>

<file path=docProps/custom.xml><?xml version="1.0" encoding="utf-8"?>
<Properties xmlns="http://schemas.openxmlformats.org/officeDocument/2006/custom-properties" xmlns:vt="http://schemas.openxmlformats.org/officeDocument/2006/docPropsVTypes"/>
</file>