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Bangladesh</w:t>
      </w:r>
      <w:r>
        <w:t xml:space="preserve"> </w:t>
      </w:r>
      <w:r>
        <w:t xml:space="preserve">Dhaka</w:t>
      </w:r>
    </w:p>
    <w:bookmarkStart w:id="25" w:name="X97eebc981c50f6ec040b325fd6bba31c030a3e3"/>
    <w:p>
      <w:pPr>
        <w:pStyle w:val="Heading1"/>
      </w:pPr>
      <w:r>
        <w:t xml:space="preserve">The Artistry and Evolution of the Hairdresser in Bangladesh Dhaka</w:t>
      </w:r>
    </w:p>
    <w:p>
      <w:pPr>
        <w:pStyle w:val="FirstParagraph"/>
      </w:pPr>
      <w:r>
        <w:t xml:space="preserve">In the bustling, vibrant, and often chaotic landscape of modern urban development, few professions capture the intersection of tradition, commerce, and personal identity as vividly as that of the hairdresser. In</w:t>
      </w:r>
      <w:r>
        <w:t xml:space="preserve"> </w:t>
      </w:r>
      <w:r>
        <w:rPr>
          <w:bCs/>
          <w:b/>
        </w:rPr>
        <w:t xml:space="preserve">Bangladesh Dhaka</w:t>
      </w:r>
      <w:r>
        <w:t xml:space="preserve">, a city known for its relentless energy and dense population centers like Gulshan and Dhanmondi, the role of the hairdresser has transcended mere grooming to become a critical component of social status, cultural expression, and economic vitality. This essay explores the multifaceted role of the hairdresser in this specific metropolitan context, examining how they serve as custodians of tradition while simultaneously driving modern aesthetic trends.</w:t>
      </w:r>
    </w:p>
    <w:bookmarkStart w:id="20" w:name="X746284becc96935cd3cd818223a4e7f63e66db2"/>
    <w:p>
      <w:pPr>
        <w:pStyle w:val="Heading2"/>
      </w:pPr>
      <w:r>
        <w:t xml:space="preserve">The Cultural Context: Tradition Meets Modernity</w:t>
      </w:r>
    </w:p>
    <w:p>
      <w:pPr>
        <w:pStyle w:val="FirstParagraph"/>
      </w:pPr>
      <w:r>
        <w:t xml:space="preserve">To understand the significance of a hairdresser in</w:t>
      </w:r>
      <w:r>
        <w:t xml:space="preserve"> </w:t>
      </w:r>
      <w:r>
        <w:rPr>
          <w:bCs/>
          <w:b/>
        </w:rPr>
        <w:t xml:space="preserve">Bangladesh Dhaka</w:t>
      </w:r>
      <w:r>
        <w:t xml:space="preserve">, one must first appreciate the cultural backdrop. Bangladesh is a society deeply rooted in religious and familial traditions, where appearance is often seen as a reflection of respect and social standing. However, rapid urbanization has introduced Western fashion trends that blend seamlessly with traditional attire such as the saree for women and panjabi-kurta for men. The hairdresser in this environment acts as a bridge between these two worlds. For instance, the intricate braiding styles required for traditional weddings in Dhaka require a level of skill and patience that only specialized stylists possess, while simultaneously offering modern blowouts or coloring services to those attending international corporate events.</w:t>
      </w:r>
    </w:p>
    <w:p>
      <w:pPr>
        <w:pStyle w:val="BodyText"/>
      </w:pPr>
      <w:r>
        <w:t xml:space="preserve">In neighborhoods ranging from the upscale avenues of Banani to the historic streets of Old Dhaka, the hairdresser is not merely a service provider but a cultural interpreter. They understand that for many clients in</w:t>
      </w:r>
      <w:r>
        <w:t xml:space="preserve"> </w:t>
      </w:r>
      <w:r>
        <w:rPr>
          <w:bCs/>
          <w:b/>
        </w:rPr>
        <w:t xml:space="preserve">Bangladesh Dhaka</w:t>
      </w:r>
      <w:r>
        <w:t xml:space="preserve">, hair care is tied to hygiene rituals prescribed by Islam and Hindu traditions. Consequently, the professional demeanor and technical knowledge of modern hairdressers have evolved to respect these religious practices while offering contemporary styling solutions. This dual competency is what elevates the profession from a simple trade to a respected craft.</w:t>
      </w:r>
    </w:p>
    <w:bookmarkEnd w:id="20"/>
    <w:bookmarkStart w:id="21" w:name="economic-impact-and-entrepreneurship"/>
    <w:p>
      <w:pPr>
        <w:pStyle w:val="Heading2"/>
      </w:pPr>
      <w:r>
        <w:t xml:space="preserve">Economic Impact and Entrepreneurship</w:t>
      </w:r>
    </w:p>
    <w:p>
      <w:pPr>
        <w:pStyle w:val="FirstParagraph"/>
      </w:pPr>
      <w:r>
        <w:t xml:space="preserve">The economic narrative of the hairdresser in</w:t>
      </w:r>
      <w:r>
        <w:t xml:space="preserve"> </w:t>
      </w:r>
      <w:r>
        <w:rPr>
          <w:bCs/>
          <w:b/>
        </w:rPr>
        <w:t xml:space="preserve">Bangladesh Dhaka</w:t>
      </w:r>
      <w:r>
        <w:t xml:space="preserve"> </w:t>
      </w:r>
      <w:r>
        <w:t xml:space="preserve">is one of remarkable resilience and entrepreneurship. Historically viewed as labor-intensive trades, salons and barber shops have become lucrative businesses in the capital city. The emergence of high-end salon chains in areas like Dhanmondi has created a new class of celebrity hairdressers who command high fees and waitlists that span weeks. These professionals are not just cutting hair; they are branding themselves as lifestyle consultants.</w:t>
      </w:r>
    </w:p>
    <w:p>
      <w:pPr>
        <w:pStyle w:val="BodyText"/>
      </w:pPr>
      <w:r>
        <w:t xml:space="preserve">Furthermore, the industry serves as a significant employment generator. It provides opportunities for thousands of individuals, particularly young men and women from various socioeconomic backgrounds in</w:t>
      </w:r>
      <w:r>
        <w:t xml:space="preserve"> </w:t>
      </w:r>
      <w:r>
        <w:rPr>
          <w:bCs/>
          <w:b/>
        </w:rPr>
        <w:t xml:space="preserve">Bangladesh Dhaka</w:t>
      </w:r>
      <w:r>
        <w:t xml:space="preserve">. Many apprenticeships begin with basic shampooing and drying, eventually leading to full certification in cutting, coloring, and chemical treatments. This pathway offers upward mobility for many who might otherwise lack access to higher education. The hairdresser industry thus plays a crucial role in the informal yet robust economy of the capital city.</w:t>
      </w:r>
    </w:p>
    <w:p>
      <w:pPr>
        <w:pStyle w:val="BodyText"/>
      </w:pPr>
      <w:r>
        <w:t xml:space="preserve">Additionally, the rise of social media has transformed how hairdressers operate in</w:t>
      </w:r>
      <w:r>
        <w:t xml:space="preserve"> </w:t>
      </w:r>
      <w:r>
        <w:rPr>
          <w:bCs/>
          <w:b/>
        </w:rPr>
        <w:t xml:space="preserve">Bangladesh Dhaka</w:t>
      </w:r>
      <w:r>
        <w:t xml:space="preserve">. Instagram and Facebook have become essential portfolios for stylists. A skilled hairdresser can gain thousands of followers by showcasing their work, thereby attracting clients from across the city. This digital shift has professionalized the sector, forcing practitioners to keep up with global trends such as balayage, keratin treatments, and fade techniques that were once exclusive to Western markets.</w:t>
      </w:r>
    </w:p>
    <w:bookmarkEnd w:id="21"/>
    <w:bookmarkStart w:id="22" w:name="X474ae9f6872cbf809cd5085a935ef949f973c56"/>
    <w:p>
      <w:pPr>
        <w:pStyle w:val="Heading2"/>
      </w:pPr>
      <w:r>
        <w:t xml:space="preserve">The Social Role: The Salon as a Community Hub</w:t>
      </w:r>
    </w:p>
    <w:p>
      <w:pPr>
        <w:pStyle w:val="FirstParagraph"/>
      </w:pPr>
      <w:r>
        <w:t xml:space="preserve">Beyond aesthetics and economics, the hairdresser serves a vital social function in</w:t>
      </w:r>
      <w:r>
        <w:t xml:space="preserve"> </w:t>
      </w:r>
      <w:r>
        <w:rPr>
          <w:bCs/>
          <w:b/>
        </w:rPr>
        <w:t xml:space="preserve">Bangladesh Dhaka</w:t>
      </w:r>
      <w:r>
        <w:t xml:space="preserve">. In many communities, the salon is more than a place for grooming; it is a community hub. It is where news is exchanged, gossip shared, and business deals informally discussed. For women in particular, salon visits can be one of the few opportunities for social interaction outside the home. The hairdresser often acts as an informal counselor or confidant, providing emotional support amidst the stresses of urban life.</w:t>
      </w:r>
    </w:p>
    <w:p>
      <w:pPr>
        <w:pStyle w:val="BodyText"/>
      </w:pPr>
      <w:r>
        <w:t xml:space="preserve">This social dynamic is particularly evident during significant cultural events such as Pohela Boishakh (Bengali New Year) and Eid al-Fitr. In the days leading up to these celebrations, salons in</w:t>
      </w:r>
      <w:r>
        <w:t xml:space="preserve"> </w:t>
      </w:r>
      <w:r>
        <w:rPr>
          <w:bCs/>
          <w:b/>
        </w:rPr>
        <w:t xml:space="preserve">Bangladesh Dhaka</w:t>
      </w:r>
      <w:r>
        <w:t xml:space="preserve"> </w:t>
      </w:r>
      <w:r>
        <w:t xml:space="preserve">are overrun with clients seeking traditional hairstyles adorned with flowers or jewelry. The hairdresser becomes an integral part of the celebration, helping individuals feel confident and connected to their cultural heritage. The ability of a hairdresser to craft looks that honor tradition while appearing fresh and modern is a testament to their artistic skill.</w:t>
      </w:r>
    </w:p>
    <w:bookmarkEnd w:id="22"/>
    <w:bookmarkStart w:id="23" w:name="challenges-and-future-prospects"/>
    <w:p>
      <w:pPr>
        <w:pStyle w:val="Heading2"/>
      </w:pPr>
      <w:r>
        <w:t xml:space="preserve">Challenges and Future Prospects</w:t>
      </w:r>
    </w:p>
    <w:p>
      <w:pPr>
        <w:pStyle w:val="FirstParagraph"/>
      </w:pPr>
      <w:r>
        <w:t xml:space="preserve">Despite the growth of the profession, hairdressers in</w:t>
      </w:r>
      <w:r>
        <w:t xml:space="preserve"> </w:t>
      </w:r>
      <w:r>
        <w:rPr>
          <w:bCs/>
          <w:b/>
        </w:rPr>
        <w:t xml:space="preserve">Bangladesh Dhaka</w:t>
      </w:r>
      <w:r>
        <w:t xml:space="preserve"> </w:t>
      </w:r>
      <w:r>
        <w:t xml:space="preserve">face several challenges. Issues such as inconsistent electricity supply, the high cost of imported styling products, and lack of standardized vocational training remain hurdles. There is also a growing need for better labor laws to protect workers in unregistered salon environments.</w:t>
      </w:r>
    </w:p>
    <w:p>
      <w:pPr>
        <w:pStyle w:val="BodyText"/>
      </w:pPr>
      <w:r>
        <w:t xml:space="preserve">However, the future looks promising as awareness grows regarding professional standards and hygiene. The introduction of local manufacturing for hair care products could reduce costs and make premium services more accessible to the middle class. Moreover, as digital literacy increases among younger generations in</w:t>
      </w:r>
      <w:r>
        <w:t xml:space="preserve"> </w:t>
      </w:r>
      <w:r>
        <w:rPr>
          <w:bCs/>
          <w:b/>
        </w:rPr>
        <w:t xml:space="preserve">Bangladesh Dhaka</w:t>
      </w:r>
      <w:r>
        <w:t xml:space="preserve">, we can expect a surge in specialized services, such as scalp health treatments and eco-friendly styling options.</w:t>
      </w:r>
    </w:p>
    <w:bookmarkEnd w:id="23"/>
    <w:bookmarkStart w:id="24" w:name="conclusion"/>
    <w:p>
      <w:pPr>
        <w:pStyle w:val="Heading2"/>
      </w:pPr>
      <w:r>
        <w:t xml:space="preserve">Conclusion</w:t>
      </w:r>
    </w:p>
    <w:p>
      <w:pPr>
        <w:pStyle w:val="FirstParagraph"/>
      </w:pPr>
      <w:r>
        <w:t xml:space="preserve">In conclusion, the hairdresser in</w:t>
      </w:r>
      <w:r>
        <w:t xml:space="preserve"> </w:t>
      </w:r>
      <w:r>
        <w:rPr>
          <w:bCs/>
          <w:b/>
        </w:rPr>
        <w:t xml:space="preserve">Bangladesh Dhaka</w:t>
      </w:r>
      <w:r>
        <w:t xml:space="preserve"> </w:t>
      </w:r>
      <w:r>
        <w:t xml:space="preserve">is far more than a technician of locks and styles. They are artists who navigate the complex interplay between tradition and modernity, economic providers who drive local commerce, and social anchors who hold their communities together. As Dhaka continues to evolve into a global city, the role of the hairdresser will undoubtedly expand in scope and influence. Their ability to adapt to changing trends while respecting cultural roots ensures that they remain an indispensable part of the social fabric. Ultimately, the story of hairdressing in</w:t>
      </w:r>
      <w:r>
        <w:t xml:space="preserve"> </w:t>
      </w:r>
      <w:r>
        <w:rPr>
          <w:bCs/>
          <w:b/>
        </w:rPr>
        <w:t xml:space="preserve">Bangladesh Dhaka</w:t>
      </w:r>
      <w:r>
        <w:t xml:space="preserve"> </w:t>
      </w:r>
      <w:r>
        <w:t xml:space="preserve">is a testament to human creativity and resilience, reflecting the dynamic spirit of one of Asia's most vibrant metropolises.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Evolution of the Hairdresser in Bangladesh Dhaka</dc:title>
  <dc:creator/>
  <dc:language>en</dc:language>
  <cp:keywords/>
  <dcterms:created xsi:type="dcterms:W3CDTF">2026-07-29T19:20:39Z</dcterms:created>
  <dcterms:modified xsi:type="dcterms:W3CDTF">2026-07-29T19:20:39Z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