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088e3b8af2584e786a824a89d03dcd194f87b43"/>
    <w:p>
      <w:pPr>
        <w:pStyle w:val="Heading1"/>
      </w:pPr>
      <w:r>
        <w:t xml:space="preserve">The Art and Culture of the Hairdresser in Ethiopia, Addis Ababa</w:t>
      </w:r>
    </w:p>
    <w:p>
      <w:pPr>
        <w:pStyle w:val="FirstParagraph"/>
      </w:pPr>
      <w:r>
        <w:t xml:space="preserve">In the bustling heart of East Africa, where history meets modernity, lies a city that pulses with an energy unlike any other: Addis Ababa. As the diplomatic capital of Africa and one of its largest metropolitan areas, this Ethiopian city is a melting pot of cultures, traditions, and rapid urbanization. Central to the social fabric and daily life within this vibrant metropolis is the figure of the</w:t>
      </w:r>
      <w:r>
        <w:t xml:space="preserve"> </w:t>
      </w:r>
      <w:r>
        <w:rPr>
          <w:bCs/>
          <w:b/>
        </w:rPr>
        <w:t xml:space="preserve">Hairdresser</w:t>
      </w:r>
      <w:r>
        <w:t xml:space="preserve">. Far more than a mere service provider offering cuts or dyes, the hairdresser in Addis Ababa serves as a custodian of identity, a community hub, and an artist who navigates the delicate balance between ancient Ethiopian aesthetics and contemporary global trends.</w:t>
      </w:r>
    </w:p>
    <w:bookmarkStart w:id="20" w:name="X9f047b7bd20bdcc7bf8a7a8ac1aa8803646ba61"/>
    <w:p>
      <w:pPr>
        <w:pStyle w:val="Heading2"/>
      </w:pPr>
      <w:r>
        <w:t xml:space="preserve">Historical Roots and Cultural Significance</w:t>
      </w:r>
    </w:p>
    <w:p>
      <w:pPr>
        <w:pStyle w:val="FirstParagraph"/>
      </w:pPr>
      <w:r>
        <w:t xml:space="preserve">To understand the role of the hairdresser in Ethiopia, one must first look at the historical significance of hair in Ethiopian culture. Historically, hairstyles were not merely matters of vanity but were deeply embedded with social meaning. They indicated ethnic group, marital status, age grade, and even spiritual beliefs among various communities within Ethiopia. In Addis Ababa as the cosmopolitan center this heritage persists although it has evolved.</w:t>
      </w:r>
    </w:p>
    <w:p>
      <w:pPr>
        <w:pStyle w:val="BodyText"/>
      </w:pPr>
      <w:r>
        <w:t xml:space="preserve">In many traditional contexts across the country hair was styled intricately using natural products like shea butter or local oils. While modernity has introduced chemical treatments and electric clippers, the respect for hair as a component of personal dignity remains strong. The transition from purely traditional styling to professional salon services represents a broader narrative of social change in Ethiopia Addis Ababa where tradition does not disappear but adapts.</w:t>
      </w:r>
    </w:p>
    <w:bookmarkEnd w:id="20"/>
    <w:bookmarkStart w:id="21" w:name="Xc70c2501ad2ad0804e06df80aceda75f08a409d"/>
    <w:p>
      <w:pPr>
        <w:pStyle w:val="Heading2"/>
      </w:pPr>
      <w:r>
        <w:t xml:space="preserve">The Evolution of the Profession in Addis Ababa</w:t>
      </w:r>
    </w:p>
    <w:p>
      <w:pPr>
        <w:pStyle w:val="FirstParagraph"/>
      </w:pPr>
      <w:r>
        <w:t xml:space="preserve">The landscape of hairdressing in Addis Ababa has undergone a dramatic transformation over the last three decades. In earlier years, hair care was often a communal activity performed within households or by informal practitioners on street corners. Today, one can walk through neighborhoods like Bole, Piassa or Merkato and find rows of modern salons boasting glass windows air conditioning and digital displays.</w:t>
      </w:r>
    </w:p>
    <w:p>
      <w:pPr>
        <w:pStyle w:val="BodyText"/>
      </w:pPr>
      <w:r>
        <w:t xml:space="preserve">This evolution reflects the growing middle class in Ethiopia Addis Ababa. As disposable incomes rise there is an increased demand for professional grooming services. The term "hairdresser" now encompasses a wide spectrum of professionals ranging from neighborhood barbers who offer traditional cuts to high-end stylists in luxury boutiques who specialize in international looks such as balayage keratin treatments and complex braiding techniques.</w:t>
      </w:r>
    </w:p>
    <w:p>
      <w:pPr>
        <w:pStyle w:val="BodyText"/>
      </w:pPr>
      <w:r>
        <w:t xml:space="preserve">However, despite the influx of global trends the local hairdresser retains a unique identity. Many establishments proudly display images of models with styles that blend African features with modern cuts. This hybridity is crucial because it allows clients in Ethiopia Addis Ababa to express their individuality while maintaining a connection to their physical characteristics and cultural heritage.</w:t>
      </w:r>
    </w:p>
    <w:bookmarkEnd w:id="21"/>
    <w:bookmarkStart w:id="22" w:name="the-hairdresser-as-a-social-hub"/>
    <w:p>
      <w:pPr>
        <w:pStyle w:val="Heading2"/>
      </w:pPr>
      <w:r>
        <w:t xml:space="preserve">The Hairdresser as a Social Hub</w:t>
      </w:r>
    </w:p>
    <w:p>
      <w:pPr>
        <w:pStyle w:val="FirstParagraph"/>
      </w:pPr>
      <w:r>
        <w:t xml:space="preserve">In Addis Ababa the hair salon is often described as more than just a place for grooming; it is a social institution. The time spent with the hairdresser is frequently conversational. It serves as a space for news exchange gossiping and bonding. For many women especially the weekly trip to get their hair braided or relaxed offers a rare moment of leisure and female solidarity in an often demanding schedule.</w:t>
      </w:r>
    </w:p>
    <w:p>
      <w:pPr>
        <w:pStyle w:val="BodyText"/>
      </w:pPr>
      <w:r>
        <w:t xml:space="preserve">This social function is particularly important in dense urban environments like Ethiopia Addis Ababa where community ties are both strained by modern pressures and strengthened by shared rituals. The hairdresser acts as a confidant and sometimes even a counselor. It is common for salon owners to be well-known figures within their local communities respected not only for their technical skill but also for their wisdom and social standing.</w:t>
      </w:r>
    </w:p>
    <w:bookmarkEnd w:id="22"/>
    <w:bookmarkStart w:id="23" w:name="challenges-and-economic-realities"/>
    <w:p>
      <w:pPr>
        <w:pStyle w:val="Heading2"/>
      </w:pPr>
      <w:r>
        <w:t xml:space="preserve">Challenges and Economic Realities</w:t>
      </w:r>
    </w:p>
    <w:p>
      <w:pPr>
        <w:pStyle w:val="FirstParagraph"/>
      </w:pPr>
      <w:r>
        <w:t xml:space="preserve">Despite the thriving nature of the industry challenges remain. The cost of high-quality hair extensions dyes and styling products in Ethiopia Addis Ababa can be prohibitive due to import restrictions and currency fluctuations. Many local hairdressers have had to become innovative sourcing alternatives or importing goods through informal channels.</w:t>
      </w:r>
    </w:p>
    <w:p>
      <w:pPr>
        <w:pStyle w:val="BodyText"/>
      </w:pPr>
      <w:r>
        <w:t xml:space="preserve">Furthermore there is a significant gender dynamic at play. While both men and women utilize hairdressing services the salon culture is often dominated by women creating spaces of empowerment for them. Conversely barber shops for men remain male-dominated domains of camaraderie and sports discussion. Both spaces are vital to the social psyche of Ethiopia Addis Ababa.</w:t>
      </w:r>
    </w:p>
    <w:p>
      <w:pPr>
        <w:pStyle w:val="BodyText"/>
      </w:pPr>
      <w:r>
        <w:t xml:space="preserve">Training and education also present opportunities. While informal apprenticeships have long been the norm formal vocational training centers are emerging in Addis Ababa offering certified courses in cosmetology and barbering. This professionalization is helping to elevate the status of hairdressers from informal workers to recognized professionals within the Ethiopian economy.</w:t>
      </w:r>
    </w:p>
    <w:bookmarkEnd w:id="23"/>
    <w:bookmarkStart w:id="24" w:name="conclusion"/>
    <w:p>
      <w:pPr>
        <w:pStyle w:val="Heading2"/>
      </w:pPr>
      <w:r>
        <w:t xml:space="preserve">Conclusion</w:t>
      </w:r>
    </w:p>
    <w:p>
      <w:pPr>
        <w:pStyle w:val="FirstParagraph"/>
      </w:pPr>
      <w:r>
        <w:t xml:space="preserve">The story of the hairdresser in Ethiopia Addis Ababa is a microcosm of the city itself: dynamic resilient and deeply rooted in culture while reaching toward the future. It is a narrative where ancient traditions meet modern aspirations. As Addis Ababa continues to grow and change its status as Africa's emerging economic powerhouse it remains essential to recognize the human element that defines daily life.</w:t>
      </w:r>
    </w:p>
    <w:p>
      <w:pPr>
        <w:pStyle w:val="BodyText"/>
      </w:pPr>
      <w:r>
        <w:t xml:space="preserve">The hairdresser is not just cutting hair; they are shaping identities fostering community and preserving cultural dignity in a rapidly changing world. For anyone visiting or living in Ethiopia Addis Ababa engaging with this local institution offers profound insights into the soul of the city. It is through these personal interactions that one truly understands the blend of grace strength and artistry that characterizes life in this remarkable Ethiopian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Culture of the Hairdresser in Ethiopia, Addis Ababa</dc:title>
  <dc:creator/>
  <dc:language>en</dc:language>
  <cp:keywords/>
  <dcterms:created xsi:type="dcterms:W3CDTF">2026-07-30T00:30:21Z</dcterms:created>
  <dcterms:modified xsi:type="dcterms:W3CDTF">2026-07-30T00:30:21Z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